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8FC6" w14:textId="77777777" w:rsidR="00C17D65" w:rsidRDefault="006C330F" w:rsidP="006C330F">
      <w:pPr>
        <w:jc w:val="center"/>
        <w:rPr>
          <w:rFonts w:ascii="方正小标宋简体" w:eastAsia="方正小标宋简体"/>
          <w:sz w:val="44"/>
          <w:szCs w:val="44"/>
        </w:rPr>
      </w:pPr>
      <w:r w:rsidRPr="00787116">
        <w:rPr>
          <w:rFonts w:ascii="方正小标宋简体" w:eastAsia="方正小标宋简体" w:hint="eastAsia"/>
          <w:sz w:val="44"/>
          <w:szCs w:val="44"/>
        </w:rPr>
        <w:t>南昌市社区社会组织备案管理办法</w:t>
      </w:r>
    </w:p>
    <w:p w14:paraId="4A01AA0D" w14:textId="718D4EF2" w:rsidR="006C330F" w:rsidRPr="00787116" w:rsidRDefault="00C17D65" w:rsidP="006C330F">
      <w:pPr>
        <w:jc w:val="center"/>
        <w:rPr>
          <w:rFonts w:ascii="方正小标宋简体" w:eastAsia="方正小标宋简体"/>
          <w:sz w:val="44"/>
          <w:szCs w:val="44"/>
        </w:rPr>
      </w:pPr>
      <w:r>
        <w:rPr>
          <w:rFonts w:ascii="方正小标宋简体" w:eastAsia="方正小标宋简体" w:hint="eastAsia"/>
          <w:sz w:val="44"/>
          <w:szCs w:val="44"/>
        </w:rPr>
        <w:t>（征求意见稿）</w:t>
      </w:r>
    </w:p>
    <w:p w14:paraId="328592CA" w14:textId="15225B55" w:rsidR="001465BF" w:rsidRPr="001465BF" w:rsidRDefault="001465BF" w:rsidP="001465BF">
      <w:pPr>
        <w:ind w:firstLineChars="200" w:firstLine="634"/>
        <w:rPr>
          <w:b/>
          <w:bCs/>
        </w:rPr>
      </w:pPr>
      <w:r>
        <w:rPr>
          <w:rFonts w:hint="eastAsia"/>
          <w:b/>
          <w:bCs/>
        </w:rPr>
        <w:t>（</w:t>
      </w:r>
      <w:r w:rsidRPr="001465BF">
        <w:rPr>
          <w:rFonts w:hint="eastAsia"/>
          <w:b/>
          <w:bCs/>
        </w:rPr>
        <w:t>说明：绿色字体为2009年《南昌市社区社会组织备案管理暂行办法》删除内容，红色字体为修订新增内容</w:t>
      </w:r>
      <w:r>
        <w:rPr>
          <w:rFonts w:hint="eastAsia"/>
          <w:b/>
          <w:bCs/>
        </w:rPr>
        <w:t>）</w:t>
      </w:r>
    </w:p>
    <w:p w14:paraId="3CE5820D" w14:textId="77777777" w:rsidR="006C330F" w:rsidRPr="001465BF" w:rsidRDefault="006C330F" w:rsidP="006C330F"/>
    <w:p w14:paraId="4BBAF195" w14:textId="67E90A1D" w:rsidR="006C330F" w:rsidRPr="00787116" w:rsidRDefault="006C330F" w:rsidP="006C330F">
      <w:pPr>
        <w:jc w:val="center"/>
        <w:rPr>
          <w:rFonts w:ascii="黑体" w:eastAsia="黑体" w:hAnsi="黑体"/>
        </w:rPr>
      </w:pPr>
      <w:r w:rsidRPr="00787116">
        <w:rPr>
          <w:rFonts w:ascii="黑体" w:eastAsia="黑体" w:hAnsi="黑体" w:hint="eastAsia"/>
        </w:rPr>
        <w:t>第一章</w:t>
      </w:r>
      <w:r w:rsidRPr="00787116">
        <w:rPr>
          <w:rFonts w:ascii="黑体" w:eastAsia="黑体" w:hAnsi="黑体"/>
        </w:rPr>
        <w:t xml:space="preserve">　总　则</w:t>
      </w:r>
    </w:p>
    <w:p w14:paraId="5DD2B832" w14:textId="15437DA1" w:rsidR="006C330F" w:rsidRDefault="006C330F" w:rsidP="00787116">
      <w:pPr>
        <w:ind w:firstLineChars="200" w:firstLine="632"/>
      </w:pPr>
      <w:r>
        <w:rPr>
          <w:rFonts w:hint="eastAsia"/>
        </w:rPr>
        <w:t xml:space="preserve">第一条　</w:t>
      </w:r>
      <w:r w:rsidRPr="00CE4294">
        <w:rPr>
          <w:rFonts w:hint="eastAsia"/>
          <w:strike/>
          <w:color w:val="00B050"/>
          <w:shd w:val="clear" w:color="auto" w:fill="FFFFFF"/>
        </w:rPr>
        <w:t>为了保证社区社会组织活动的合法化和规范化，加强对社区社会组织的指导和监督管理，充分发挥社区社会组织在构建社会主义和谐社会中的积极作用，</w:t>
      </w:r>
      <w:r w:rsidR="008B09F2" w:rsidRPr="008B09F2">
        <w:rPr>
          <w:rFonts w:hint="eastAsia"/>
          <w:strike/>
          <w:color w:val="00B050"/>
          <w:shd w:val="clear" w:color="auto" w:fill="FFFFFF"/>
        </w:rPr>
        <w:t>根据《中共中央关于构建社会主义和谐社会若干重大问题的决定》</w:t>
      </w:r>
      <w:r w:rsidR="00CE4294" w:rsidRPr="00CE4294">
        <w:rPr>
          <w:rFonts w:hint="eastAsia"/>
          <w:color w:val="FF0000"/>
        </w:rPr>
        <w:t>为加强社区社会组织备案管理，鼓励、扶持社区社会组织健康有序发展，充分发挥其在参与社区治理、开展社区服务、繁荣社区文化、促进社区和谐等方面的作用，</w:t>
      </w:r>
      <w:r w:rsidR="00787116" w:rsidRPr="008B09F2">
        <w:rPr>
          <w:rFonts w:hint="eastAsia"/>
          <w:color w:val="FF0000"/>
        </w:rPr>
        <w:t>根据中办、国办《关于改革社会组织管理制度促进社会组织健康有序发展的意见》、</w:t>
      </w:r>
      <w:r w:rsidR="00787116" w:rsidRPr="008B09F2">
        <w:rPr>
          <w:rFonts w:hint="eastAsia"/>
        </w:rPr>
        <w:t>《</w:t>
      </w:r>
      <w:r w:rsidR="00486E1C">
        <w:rPr>
          <w:rFonts w:hint="eastAsia"/>
        </w:rPr>
        <w:t>社会团体登记管理条例</w:t>
      </w:r>
      <w:r w:rsidR="00787116" w:rsidRPr="008B09F2">
        <w:rPr>
          <w:rFonts w:hint="eastAsia"/>
        </w:rPr>
        <w:t>》</w:t>
      </w:r>
      <w:r w:rsidRPr="008B09F2">
        <w:rPr>
          <w:rFonts w:hint="eastAsia"/>
        </w:rPr>
        <w:t>、《民办非企业单位登记管理暂行条例》</w:t>
      </w:r>
      <w:r>
        <w:rPr>
          <w:rFonts w:hint="eastAsia"/>
        </w:rPr>
        <w:t>和</w:t>
      </w:r>
      <w:r w:rsidRPr="008B09F2">
        <w:rPr>
          <w:rFonts w:hint="eastAsia"/>
          <w:color w:val="FF0000"/>
        </w:rPr>
        <w:t>《民政部关于大力培育发展社区社会组织的意见》</w:t>
      </w:r>
      <w:r>
        <w:rPr>
          <w:rFonts w:hint="eastAsia"/>
        </w:rPr>
        <w:t>的相关规定，结合本市实际，制定本办法。</w:t>
      </w:r>
    </w:p>
    <w:p w14:paraId="77F1328C" w14:textId="77777777" w:rsidR="006C330F" w:rsidRDefault="006C330F" w:rsidP="006C330F">
      <w:pPr>
        <w:ind w:firstLineChars="200" w:firstLine="632"/>
      </w:pPr>
      <w:r>
        <w:rPr>
          <w:rFonts w:hint="eastAsia"/>
        </w:rPr>
        <w:t>第二条　本办法所称“社区”是指社区居民委员会或村民委员会的自治区域。</w:t>
      </w:r>
    </w:p>
    <w:p w14:paraId="7B2D23A2" w14:textId="26CFD541" w:rsidR="006C330F" w:rsidRDefault="006C330F" w:rsidP="006C330F">
      <w:r>
        <w:rPr>
          <w:rFonts w:hint="eastAsia"/>
        </w:rPr>
        <w:t xml:space="preserve">　　本办法所称社区社会组织是指由</w:t>
      </w:r>
      <w:r w:rsidR="001C758E">
        <w:rPr>
          <w:rFonts w:hint="eastAsia"/>
        </w:rPr>
        <w:t>召集人</w:t>
      </w:r>
      <w:r>
        <w:rPr>
          <w:rFonts w:hint="eastAsia"/>
        </w:rPr>
        <w:t>以</w:t>
      </w:r>
      <w:r w:rsidR="001C758E">
        <w:rPr>
          <w:rFonts w:hint="eastAsia"/>
        </w:rPr>
        <w:t>乡镇（</w:t>
      </w:r>
      <w:r>
        <w:rPr>
          <w:rFonts w:hint="eastAsia"/>
        </w:rPr>
        <w:t>街道</w:t>
      </w:r>
      <w:r w:rsidR="001C758E">
        <w:rPr>
          <w:rFonts w:hint="eastAsia"/>
        </w:rPr>
        <w:t>）</w:t>
      </w:r>
      <w:r>
        <w:rPr>
          <w:rFonts w:hint="eastAsia"/>
        </w:rPr>
        <w:t>或</w:t>
      </w:r>
      <w:r w:rsidR="001C758E">
        <w:rPr>
          <w:rFonts w:hint="eastAsia"/>
        </w:rPr>
        <w:t>村（社区）</w:t>
      </w:r>
      <w:r>
        <w:rPr>
          <w:rFonts w:hint="eastAsia"/>
        </w:rPr>
        <w:t>为活动区域、不以营利为目的、尚</w:t>
      </w:r>
      <w:r w:rsidR="00787116">
        <w:rPr>
          <w:rFonts w:hint="eastAsia"/>
        </w:rPr>
        <w:t>不</w:t>
      </w:r>
      <w:r>
        <w:rPr>
          <w:rFonts w:hint="eastAsia"/>
        </w:rPr>
        <w:t>具备《社会团体登</w:t>
      </w:r>
      <w:r>
        <w:rPr>
          <w:rFonts w:hint="eastAsia"/>
        </w:rPr>
        <w:lastRenderedPageBreak/>
        <w:t>记管理条例》和《民办非企业单位登记管理暂行条例》规定</w:t>
      </w:r>
      <w:r w:rsidR="00787116">
        <w:rPr>
          <w:rFonts w:hint="eastAsia"/>
        </w:rPr>
        <w:t>的登记</w:t>
      </w:r>
      <w:r>
        <w:rPr>
          <w:rFonts w:hint="eastAsia"/>
        </w:rPr>
        <w:t>条件</w:t>
      </w:r>
      <w:r w:rsidR="00787116">
        <w:rPr>
          <w:rFonts w:hint="eastAsia"/>
        </w:rPr>
        <w:t>，申请</w:t>
      </w:r>
      <w:r w:rsidR="00787116">
        <w:t>纳入备案管理</w:t>
      </w:r>
      <w:r>
        <w:rPr>
          <w:rFonts w:hint="eastAsia"/>
        </w:rPr>
        <w:t>的</w:t>
      </w:r>
      <w:r w:rsidR="00787116">
        <w:rPr>
          <w:rFonts w:hint="eastAsia"/>
        </w:rPr>
        <w:t>社会</w:t>
      </w:r>
      <w:r>
        <w:rPr>
          <w:rFonts w:hint="eastAsia"/>
        </w:rPr>
        <w:t>组织。</w:t>
      </w:r>
    </w:p>
    <w:p w14:paraId="629668E3" w14:textId="77777777" w:rsidR="008B09F2" w:rsidRPr="008B09F2" w:rsidRDefault="006C330F" w:rsidP="008B09F2">
      <w:pPr>
        <w:ind w:firstLine="660"/>
        <w:rPr>
          <w:strike/>
          <w:color w:val="00B050"/>
        </w:rPr>
      </w:pPr>
      <w:r>
        <w:rPr>
          <w:rFonts w:hint="eastAsia"/>
        </w:rPr>
        <w:t xml:space="preserve">第三条　</w:t>
      </w:r>
      <w:r w:rsidR="008B09F2" w:rsidRPr="008B09F2">
        <w:rPr>
          <w:rFonts w:hint="eastAsia"/>
          <w:strike/>
          <w:color w:val="00B050"/>
        </w:rPr>
        <w:t>社区社会组织须在县</w:t>
      </w:r>
      <w:r w:rsidR="008B09F2" w:rsidRPr="008B09F2">
        <w:rPr>
          <w:strike/>
          <w:color w:val="00B050"/>
        </w:rPr>
        <w:t>(区)民政局进行备案，由街道办事处、乡镇政府加强业务上的监督指导，并接受社区居民委员会、村民委员会日常管理。</w:t>
      </w:r>
    </w:p>
    <w:p w14:paraId="3F42A63B" w14:textId="77777777" w:rsidR="008B09F2" w:rsidRPr="008B09F2" w:rsidRDefault="008B09F2" w:rsidP="008B09F2">
      <w:pPr>
        <w:ind w:firstLine="660"/>
        <w:rPr>
          <w:strike/>
          <w:color w:val="00B050"/>
        </w:rPr>
      </w:pPr>
      <w:r w:rsidRPr="008B09F2">
        <w:rPr>
          <w:rFonts w:hint="eastAsia"/>
          <w:strike/>
          <w:color w:val="00B050"/>
        </w:rPr>
        <w:t>经核准备案的社区社会组织应依照规定开展活动，任何组织和个人不得非法干涉。</w:t>
      </w:r>
    </w:p>
    <w:p w14:paraId="3E660C70" w14:textId="77777777" w:rsidR="008B09F2" w:rsidRDefault="008B09F2" w:rsidP="008B09F2">
      <w:pPr>
        <w:ind w:firstLine="660"/>
        <w:rPr>
          <w:strike/>
          <w:color w:val="00B050"/>
        </w:rPr>
      </w:pPr>
      <w:r w:rsidRPr="008B09F2">
        <w:rPr>
          <w:rFonts w:hint="eastAsia"/>
          <w:strike/>
          <w:color w:val="00B050"/>
        </w:rPr>
        <w:t>社区社会组织为非法人单位。</w:t>
      </w:r>
    </w:p>
    <w:p w14:paraId="0DBD0AF2" w14:textId="2FBA8251" w:rsidR="006C330F" w:rsidRPr="008B09F2" w:rsidRDefault="00787116" w:rsidP="008B09F2">
      <w:pPr>
        <w:ind w:firstLine="660"/>
        <w:rPr>
          <w:color w:val="FF0000"/>
        </w:rPr>
      </w:pPr>
      <w:r w:rsidRPr="008B09F2">
        <w:rPr>
          <w:rFonts w:hint="eastAsia"/>
          <w:color w:val="FF0000"/>
        </w:rPr>
        <w:t>南昌</w:t>
      </w:r>
      <w:r w:rsidRPr="008B09F2">
        <w:rPr>
          <w:color w:val="FF0000"/>
        </w:rPr>
        <w:t>市民政局负责全市社区社会组织备案工作的统筹协调和政策指导</w:t>
      </w:r>
      <w:r w:rsidRPr="008B09F2">
        <w:rPr>
          <w:rFonts w:hint="eastAsia"/>
          <w:color w:val="FF0000"/>
        </w:rPr>
        <w:t>。</w:t>
      </w:r>
      <w:r w:rsidR="00CE4294">
        <w:rPr>
          <w:rFonts w:hint="eastAsia"/>
          <w:color w:val="FF0000"/>
        </w:rPr>
        <w:t>各</w:t>
      </w:r>
      <w:r w:rsidRPr="008B09F2">
        <w:rPr>
          <w:rFonts w:hint="eastAsia"/>
          <w:color w:val="FF0000"/>
        </w:rPr>
        <w:t>县</w:t>
      </w:r>
      <w:r w:rsidRPr="008B09F2">
        <w:rPr>
          <w:color w:val="FF0000"/>
        </w:rPr>
        <w:t>(区</w:t>
      </w:r>
      <w:r w:rsidR="00CE4294">
        <w:rPr>
          <w:rFonts w:hint="eastAsia"/>
          <w:color w:val="FF0000"/>
        </w:rPr>
        <w:t>、开发区、管理局</w:t>
      </w:r>
      <w:r w:rsidRPr="008B09F2">
        <w:rPr>
          <w:color w:val="FF0000"/>
        </w:rPr>
        <w:t>)民政</w:t>
      </w:r>
      <w:r w:rsidRPr="008B09F2">
        <w:rPr>
          <w:rFonts w:hint="eastAsia"/>
          <w:color w:val="FF0000"/>
        </w:rPr>
        <w:t>部门</w:t>
      </w:r>
      <w:r w:rsidR="001C758E" w:rsidRPr="008B09F2">
        <w:rPr>
          <w:rFonts w:hint="eastAsia"/>
          <w:color w:val="FF0000"/>
        </w:rPr>
        <w:t>是本辖区的社区社会组织</w:t>
      </w:r>
      <w:r w:rsidR="001C758E" w:rsidRPr="008B09F2">
        <w:rPr>
          <w:color w:val="FF0000"/>
        </w:rPr>
        <w:t>备案管理机关</w:t>
      </w:r>
      <w:r w:rsidR="001C758E" w:rsidRPr="008B09F2">
        <w:rPr>
          <w:rFonts w:hint="eastAsia"/>
          <w:color w:val="FF0000"/>
        </w:rPr>
        <w:t>，</w:t>
      </w:r>
      <w:r w:rsidRPr="008B09F2">
        <w:rPr>
          <w:color w:val="FF0000"/>
        </w:rPr>
        <w:t>负责本辖区内社区社会组织备案工作的制度建设、信息更新和数据汇总等工作</w:t>
      </w:r>
      <w:r w:rsidRPr="008B09F2">
        <w:rPr>
          <w:rFonts w:hint="eastAsia"/>
          <w:color w:val="FF0000"/>
        </w:rPr>
        <w:t>。</w:t>
      </w:r>
      <w:r w:rsidRPr="008B09F2">
        <w:rPr>
          <w:color w:val="FF0000"/>
        </w:rPr>
        <w:t>街道办事处和</w:t>
      </w:r>
      <w:r w:rsidR="00CE4294">
        <w:rPr>
          <w:rFonts w:hint="eastAsia"/>
          <w:color w:val="FF0000"/>
        </w:rPr>
        <w:t>乡</w:t>
      </w:r>
      <w:r w:rsidRPr="008B09F2">
        <w:rPr>
          <w:color w:val="FF0000"/>
        </w:rPr>
        <w:t>镇人民政府负责对辖区内社区社会组织的分类指导、培育扶持和</w:t>
      </w:r>
      <w:r w:rsidRPr="008B09F2">
        <w:rPr>
          <w:rFonts w:hint="eastAsia"/>
          <w:color w:val="FF0000"/>
        </w:rPr>
        <w:t>监督</w:t>
      </w:r>
      <w:r w:rsidRPr="008B09F2">
        <w:rPr>
          <w:color w:val="FF0000"/>
        </w:rPr>
        <w:t>管理。居（村）委会协助做好备案工作的信息核实和</w:t>
      </w:r>
      <w:r w:rsidRPr="008B09F2">
        <w:rPr>
          <w:rFonts w:hint="eastAsia"/>
          <w:color w:val="FF0000"/>
        </w:rPr>
        <w:t>日常</w:t>
      </w:r>
      <w:r w:rsidRPr="008B09F2">
        <w:rPr>
          <w:color w:val="FF0000"/>
        </w:rPr>
        <w:t>指导</w:t>
      </w:r>
      <w:r w:rsidR="006C330F" w:rsidRPr="008B09F2">
        <w:rPr>
          <w:color w:val="FF0000"/>
        </w:rPr>
        <w:t>。</w:t>
      </w:r>
    </w:p>
    <w:p w14:paraId="65C88082" w14:textId="255C37D5" w:rsidR="00787116" w:rsidRPr="008B09F2" w:rsidRDefault="00787116" w:rsidP="00787116">
      <w:pPr>
        <w:ind w:firstLine="660"/>
        <w:rPr>
          <w:color w:val="FF0000"/>
        </w:rPr>
      </w:pPr>
      <w:r w:rsidRPr="008B09F2">
        <w:rPr>
          <w:color w:val="FF0000"/>
        </w:rPr>
        <w:t>备案的社区社会组织党建工作，由街道（</w:t>
      </w:r>
      <w:r w:rsidRPr="008B09F2">
        <w:rPr>
          <w:rFonts w:hint="eastAsia"/>
          <w:color w:val="FF0000"/>
        </w:rPr>
        <w:t>乡</w:t>
      </w:r>
      <w:r w:rsidRPr="008B09F2">
        <w:rPr>
          <w:color w:val="FF0000"/>
        </w:rPr>
        <w:t>镇）党组织统一领导，由社区（村）党组织兜底管理</w:t>
      </w:r>
      <w:r w:rsidRPr="008B09F2">
        <w:rPr>
          <w:rFonts w:hint="eastAsia"/>
          <w:color w:val="FF0000"/>
        </w:rPr>
        <w:t>。</w:t>
      </w:r>
    </w:p>
    <w:p w14:paraId="28599A97" w14:textId="43E4D0E0" w:rsidR="006C330F" w:rsidRPr="008B09F2" w:rsidRDefault="00787116" w:rsidP="00787116">
      <w:pPr>
        <w:rPr>
          <w:color w:val="FF0000"/>
        </w:rPr>
      </w:pPr>
      <w:r w:rsidRPr="008B09F2">
        <w:rPr>
          <w:rFonts w:hint="eastAsia"/>
          <w:color w:val="FF0000"/>
        </w:rPr>
        <w:t xml:space="preserve">　　</w:t>
      </w:r>
      <w:r w:rsidR="006C330F" w:rsidRPr="008B09F2">
        <w:rPr>
          <w:rFonts w:hint="eastAsia"/>
          <w:color w:val="FF0000"/>
        </w:rPr>
        <w:t>经备案的社区社会组织应依照</w:t>
      </w:r>
      <w:r w:rsidR="00A609C2" w:rsidRPr="008B09F2">
        <w:rPr>
          <w:rFonts w:hint="eastAsia"/>
          <w:color w:val="FF0000"/>
        </w:rPr>
        <w:t>国家法律法规的</w:t>
      </w:r>
      <w:r w:rsidR="006C330F" w:rsidRPr="008B09F2">
        <w:rPr>
          <w:rFonts w:hint="eastAsia"/>
          <w:color w:val="FF0000"/>
        </w:rPr>
        <w:t>规定开展活动。</w:t>
      </w:r>
    </w:p>
    <w:p w14:paraId="746F6EA3" w14:textId="6FA7DBE2" w:rsidR="006C330F" w:rsidRDefault="00787116" w:rsidP="00787116">
      <w:r>
        <w:rPr>
          <w:rFonts w:hint="eastAsia"/>
        </w:rPr>
        <w:t xml:space="preserve">　　</w:t>
      </w:r>
      <w:r w:rsidR="006C330F">
        <w:rPr>
          <w:rFonts w:hint="eastAsia"/>
        </w:rPr>
        <w:t>第四条　社会组织、机关、团体、企事业单位内部经本单位批准成立、在本单位内部活动的</w:t>
      </w:r>
      <w:r>
        <w:rPr>
          <w:rFonts w:hint="eastAsia"/>
        </w:rPr>
        <w:t>社会组织</w:t>
      </w:r>
      <w:r w:rsidR="006C330F">
        <w:rPr>
          <w:rFonts w:hint="eastAsia"/>
        </w:rPr>
        <w:t>，不属于备案范围。</w:t>
      </w:r>
    </w:p>
    <w:p w14:paraId="71F45DCB" w14:textId="69F7F8D3" w:rsidR="006C330F" w:rsidRDefault="00787116" w:rsidP="00787116">
      <w:r>
        <w:rPr>
          <w:rFonts w:hint="eastAsia"/>
        </w:rPr>
        <w:t xml:space="preserve">　　</w:t>
      </w:r>
      <w:r w:rsidR="006C330F">
        <w:rPr>
          <w:rFonts w:hint="eastAsia"/>
        </w:rPr>
        <w:t>第五条　社区社会组织必须遵守宪法、法律、法规和国家政策，不得违反宪法确定的基本原则，不得危害国家的统一、安全和民族的团结，不得损害国家利益、社会公共利益以及其他组织</w:t>
      </w:r>
      <w:r w:rsidR="006C330F">
        <w:rPr>
          <w:rFonts w:hint="eastAsia"/>
        </w:rPr>
        <w:lastRenderedPageBreak/>
        <w:t>和公民的合法权益，不得违背社会道德风尚。</w:t>
      </w:r>
    </w:p>
    <w:p w14:paraId="46BF3B3E" w14:textId="66EBA960" w:rsidR="006C330F" w:rsidRDefault="00787116" w:rsidP="00787116">
      <w:r>
        <w:rPr>
          <w:rFonts w:hint="eastAsia"/>
        </w:rPr>
        <w:t xml:space="preserve">　　</w:t>
      </w:r>
      <w:r w:rsidR="006C330F">
        <w:rPr>
          <w:rFonts w:hint="eastAsia"/>
        </w:rPr>
        <w:t>社区社会组织不得从事营利性经营活动。</w:t>
      </w:r>
    </w:p>
    <w:p w14:paraId="31509529" w14:textId="77777777" w:rsidR="006C330F" w:rsidRPr="00787116" w:rsidRDefault="006C330F" w:rsidP="00787116">
      <w:pPr>
        <w:jc w:val="center"/>
        <w:rPr>
          <w:rFonts w:ascii="黑体" w:eastAsia="黑体" w:hAnsi="黑体"/>
        </w:rPr>
      </w:pPr>
      <w:r w:rsidRPr="00787116">
        <w:rPr>
          <w:rFonts w:ascii="黑体" w:eastAsia="黑体" w:hAnsi="黑体" w:hint="eastAsia"/>
        </w:rPr>
        <w:t>第二章　备　案</w:t>
      </w:r>
    </w:p>
    <w:p w14:paraId="7B77255A" w14:textId="1A5D9AD1" w:rsidR="006C330F" w:rsidRDefault="00787116" w:rsidP="006C330F">
      <w:pPr>
        <w:ind w:firstLine="200"/>
      </w:pPr>
      <w:r>
        <w:rPr>
          <w:rFonts w:hint="eastAsia"/>
        </w:rPr>
        <w:t xml:space="preserve">　</w:t>
      </w:r>
      <w:r w:rsidR="006C330F">
        <w:rPr>
          <w:rFonts w:hint="eastAsia"/>
        </w:rPr>
        <w:t>第六条</w:t>
      </w:r>
      <w:r w:rsidR="006C330F">
        <w:t xml:space="preserve">　社区社会组织实行核准备案制度。</w:t>
      </w:r>
    </w:p>
    <w:p w14:paraId="24E0D745" w14:textId="7A9D91DD" w:rsidR="006C330F" w:rsidRDefault="00787116" w:rsidP="006C330F">
      <w:pPr>
        <w:ind w:firstLine="200"/>
      </w:pPr>
      <w:r>
        <w:rPr>
          <w:rFonts w:hint="eastAsia"/>
        </w:rPr>
        <w:t xml:space="preserve">　</w:t>
      </w:r>
      <w:r w:rsidR="006C330F">
        <w:rPr>
          <w:rFonts w:hint="eastAsia"/>
        </w:rPr>
        <w:t>第七条</w:t>
      </w:r>
      <w:r w:rsidR="006C330F">
        <w:t xml:space="preserve">　社区社会组织的成立、变更、注销，应当经所在地的社区居民委员会或村民委员会初审，街道办事处或乡镇</w:t>
      </w:r>
      <w:r w:rsidR="00CE4294" w:rsidRPr="00CE4294">
        <w:rPr>
          <w:rFonts w:hint="eastAsia"/>
          <w:color w:val="FF0000"/>
        </w:rPr>
        <w:t>人民</w:t>
      </w:r>
      <w:r w:rsidR="006C330F">
        <w:t>政府复审批准后，报</w:t>
      </w:r>
      <w:r w:rsidR="006C330F" w:rsidRPr="00CE4294">
        <w:rPr>
          <w:strike/>
          <w:color w:val="00B050"/>
        </w:rPr>
        <w:t>各县(区)民政局</w:t>
      </w:r>
      <w:r w:rsidR="00CE4294">
        <w:rPr>
          <w:rFonts w:hint="eastAsia"/>
          <w:color w:val="FF0000"/>
        </w:rPr>
        <w:t>各</w:t>
      </w:r>
      <w:r w:rsidR="00CE4294" w:rsidRPr="008B09F2">
        <w:rPr>
          <w:rFonts w:hint="eastAsia"/>
          <w:color w:val="FF0000"/>
        </w:rPr>
        <w:t>县</w:t>
      </w:r>
      <w:r w:rsidR="00CE4294" w:rsidRPr="008B09F2">
        <w:rPr>
          <w:color w:val="FF0000"/>
        </w:rPr>
        <w:t>(区</w:t>
      </w:r>
      <w:r w:rsidR="00CE4294">
        <w:rPr>
          <w:rFonts w:hint="eastAsia"/>
          <w:color w:val="FF0000"/>
        </w:rPr>
        <w:t>、开发区、管理局</w:t>
      </w:r>
      <w:r w:rsidR="00CE4294" w:rsidRPr="008B09F2">
        <w:rPr>
          <w:color w:val="FF0000"/>
        </w:rPr>
        <w:t>)民政</w:t>
      </w:r>
      <w:r w:rsidR="00CE4294" w:rsidRPr="008B09F2">
        <w:rPr>
          <w:rFonts w:hint="eastAsia"/>
          <w:color w:val="FF0000"/>
        </w:rPr>
        <w:t>部门</w:t>
      </w:r>
      <w:r w:rsidR="006C330F">
        <w:t>备案登记。</w:t>
      </w:r>
    </w:p>
    <w:p w14:paraId="60AF495B" w14:textId="3BED7128" w:rsidR="006C330F" w:rsidRDefault="00424651" w:rsidP="006C330F">
      <w:pPr>
        <w:ind w:firstLine="200"/>
      </w:pPr>
      <w:r>
        <w:rPr>
          <w:rFonts w:hint="eastAsia"/>
        </w:rPr>
        <w:t xml:space="preserve">　</w:t>
      </w:r>
      <w:r w:rsidR="006C330F">
        <w:rPr>
          <w:rFonts w:hint="eastAsia"/>
        </w:rPr>
        <w:t xml:space="preserve">第八条　</w:t>
      </w:r>
      <w:r w:rsidR="006C330F" w:rsidRPr="00CE4294">
        <w:rPr>
          <w:rFonts w:hint="eastAsia"/>
          <w:strike/>
          <w:color w:val="00B050"/>
        </w:rPr>
        <w:t>各县</w:t>
      </w:r>
      <w:r w:rsidR="006C330F" w:rsidRPr="00CE4294">
        <w:rPr>
          <w:strike/>
          <w:color w:val="00B050"/>
        </w:rPr>
        <w:t>(区)民政局</w:t>
      </w:r>
      <w:r w:rsidR="00CE4294">
        <w:rPr>
          <w:rFonts w:hint="eastAsia"/>
          <w:color w:val="FF0000"/>
        </w:rPr>
        <w:t>各</w:t>
      </w:r>
      <w:r w:rsidR="00CE4294" w:rsidRPr="008B09F2">
        <w:rPr>
          <w:rFonts w:hint="eastAsia"/>
          <w:color w:val="FF0000"/>
        </w:rPr>
        <w:t>县</w:t>
      </w:r>
      <w:r w:rsidR="00CE4294" w:rsidRPr="008B09F2">
        <w:rPr>
          <w:color w:val="FF0000"/>
        </w:rPr>
        <w:t>(区</w:t>
      </w:r>
      <w:r w:rsidR="00CE4294">
        <w:rPr>
          <w:rFonts w:hint="eastAsia"/>
          <w:color w:val="FF0000"/>
        </w:rPr>
        <w:t>、开发区、管理局</w:t>
      </w:r>
      <w:r w:rsidR="00CE4294" w:rsidRPr="008B09F2">
        <w:rPr>
          <w:color w:val="FF0000"/>
        </w:rPr>
        <w:t>)民政</w:t>
      </w:r>
      <w:r w:rsidR="00CE4294" w:rsidRPr="008B09F2">
        <w:rPr>
          <w:rFonts w:hint="eastAsia"/>
          <w:color w:val="FF0000"/>
        </w:rPr>
        <w:t>部门</w:t>
      </w:r>
      <w:r w:rsidR="006C330F">
        <w:t>是本地社区社会组织的备案登记管理机关。</w:t>
      </w:r>
    </w:p>
    <w:p w14:paraId="3F9E195A" w14:textId="09F1D3F5" w:rsidR="006C330F" w:rsidRDefault="00424651" w:rsidP="006C330F">
      <w:pPr>
        <w:ind w:firstLine="200"/>
      </w:pPr>
      <w:r>
        <w:rPr>
          <w:rFonts w:hint="eastAsia"/>
        </w:rPr>
        <w:t xml:space="preserve">　</w:t>
      </w:r>
      <w:r w:rsidR="006C330F">
        <w:rPr>
          <w:rFonts w:hint="eastAsia"/>
        </w:rPr>
        <w:t>各街道办事处、乡镇</w:t>
      </w:r>
      <w:r w:rsidR="00CE4294" w:rsidRPr="00CE4294">
        <w:rPr>
          <w:rFonts w:hint="eastAsia"/>
          <w:color w:val="FF0000"/>
        </w:rPr>
        <w:t>人民</w:t>
      </w:r>
      <w:r w:rsidR="006C330F">
        <w:rPr>
          <w:rFonts w:hint="eastAsia"/>
        </w:rPr>
        <w:t>政府和社区居民委员会、村民委员会共同负责对社区社会组织日常业务的监督指导。</w:t>
      </w:r>
    </w:p>
    <w:p w14:paraId="2F3F5DC0" w14:textId="268EF3DB" w:rsidR="006C330F" w:rsidRDefault="00424651" w:rsidP="006C330F">
      <w:pPr>
        <w:ind w:firstLine="200"/>
      </w:pPr>
      <w:r>
        <w:rPr>
          <w:rFonts w:hint="eastAsia"/>
        </w:rPr>
        <w:t xml:space="preserve">　</w:t>
      </w:r>
      <w:r w:rsidR="006C330F">
        <w:rPr>
          <w:rFonts w:hint="eastAsia"/>
        </w:rPr>
        <w:t>法律、行政法规对社区社会组织的业务管理另有规定的，依照有关法律、行政法规的规定执行。</w:t>
      </w:r>
    </w:p>
    <w:p w14:paraId="2CFC503D" w14:textId="552DD6E6" w:rsidR="006C330F" w:rsidRDefault="00424651" w:rsidP="006C330F">
      <w:pPr>
        <w:ind w:firstLine="200"/>
      </w:pPr>
      <w:r>
        <w:rPr>
          <w:rFonts w:hint="eastAsia"/>
        </w:rPr>
        <w:t xml:space="preserve">　</w:t>
      </w:r>
      <w:r w:rsidR="006C330F">
        <w:rPr>
          <w:rFonts w:hint="eastAsia"/>
        </w:rPr>
        <w:t>第九条　申请备案的社区社会组织应具备下列基本条件：</w:t>
      </w:r>
    </w:p>
    <w:p w14:paraId="37C75616" w14:textId="2466DA92" w:rsidR="008B09F2" w:rsidRPr="008B09F2" w:rsidRDefault="008B09F2" w:rsidP="008B09F2">
      <w:pPr>
        <w:ind w:firstLineChars="200" w:firstLine="632"/>
        <w:rPr>
          <w:strike/>
          <w:color w:val="00B050"/>
        </w:rPr>
      </w:pPr>
      <w:r w:rsidRPr="008B09F2">
        <w:rPr>
          <w:strike/>
          <w:color w:val="00B050"/>
        </w:rPr>
        <w:t>(</w:t>
      </w:r>
      <w:proofErr w:type="gramStart"/>
      <w:r w:rsidRPr="008B09F2">
        <w:rPr>
          <w:strike/>
          <w:color w:val="00B050"/>
        </w:rPr>
        <w:t>一</w:t>
      </w:r>
      <w:proofErr w:type="gramEnd"/>
      <w:r w:rsidRPr="008B09F2">
        <w:rPr>
          <w:strike/>
          <w:color w:val="00B050"/>
        </w:rPr>
        <w:t>)社会团体性质的社区社会组织申请备案的基本条件：</w:t>
      </w:r>
    </w:p>
    <w:p w14:paraId="753E5A9D" w14:textId="77777777" w:rsidR="008B09F2" w:rsidRPr="008B09F2" w:rsidRDefault="008B09F2" w:rsidP="008B09F2">
      <w:pPr>
        <w:ind w:firstLineChars="200" w:firstLine="632"/>
        <w:rPr>
          <w:strike/>
          <w:color w:val="00B050"/>
        </w:rPr>
      </w:pPr>
      <w:r w:rsidRPr="008B09F2">
        <w:rPr>
          <w:strike/>
          <w:color w:val="00B050"/>
        </w:rPr>
        <w:t xml:space="preserve">1、热心社区公益事业，能够在社区建设中发挥重要作用； </w:t>
      </w:r>
    </w:p>
    <w:p w14:paraId="742723F4" w14:textId="77777777" w:rsidR="008B09F2" w:rsidRPr="008B09F2" w:rsidRDefault="008B09F2" w:rsidP="008B09F2">
      <w:pPr>
        <w:ind w:firstLineChars="200" w:firstLine="632"/>
        <w:rPr>
          <w:strike/>
          <w:color w:val="00B050"/>
        </w:rPr>
      </w:pPr>
      <w:r w:rsidRPr="008B09F2">
        <w:rPr>
          <w:strike/>
          <w:color w:val="00B050"/>
        </w:rPr>
        <w:t>2、3个以上发起人或2个以上发起单位;</w:t>
      </w:r>
    </w:p>
    <w:p w14:paraId="1C9B4FA3" w14:textId="77777777" w:rsidR="008B09F2" w:rsidRPr="008B09F2" w:rsidRDefault="008B09F2" w:rsidP="008B09F2">
      <w:pPr>
        <w:ind w:firstLineChars="200" w:firstLine="632"/>
        <w:rPr>
          <w:strike/>
          <w:color w:val="00B050"/>
        </w:rPr>
      </w:pPr>
      <w:r w:rsidRPr="008B09F2">
        <w:rPr>
          <w:strike/>
          <w:color w:val="00B050"/>
        </w:rPr>
        <w:t>3、总数不少于15个会员;</w:t>
      </w:r>
    </w:p>
    <w:p w14:paraId="0D4AEDC5" w14:textId="77777777" w:rsidR="008B09F2" w:rsidRPr="008B09F2" w:rsidRDefault="008B09F2" w:rsidP="008B09F2">
      <w:pPr>
        <w:ind w:firstLineChars="200" w:firstLine="632"/>
        <w:rPr>
          <w:strike/>
          <w:color w:val="00B050"/>
        </w:rPr>
      </w:pPr>
      <w:r w:rsidRPr="008B09F2">
        <w:rPr>
          <w:strike/>
          <w:color w:val="00B050"/>
        </w:rPr>
        <w:t>4、规范的名称;</w:t>
      </w:r>
    </w:p>
    <w:p w14:paraId="0E9051F8" w14:textId="77777777" w:rsidR="008B09F2" w:rsidRPr="008B09F2" w:rsidRDefault="008B09F2" w:rsidP="008B09F2">
      <w:pPr>
        <w:ind w:firstLineChars="200" w:firstLine="632"/>
        <w:rPr>
          <w:strike/>
          <w:color w:val="00B050"/>
        </w:rPr>
      </w:pPr>
      <w:r w:rsidRPr="008B09F2">
        <w:rPr>
          <w:strike/>
          <w:color w:val="00B050"/>
        </w:rPr>
        <w:t>5、相对固定的活动场所;</w:t>
      </w:r>
    </w:p>
    <w:p w14:paraId="51A561CC" w14:textId="77777777" w:rsidR="008B09F2" w:rsidRPr="008B09F2" w:rsidRDefault="008B09F2" w:rsidP="008B09F2">
      <w:pPr>
        <w:ind w:firstLineChars="200" w:firstLine="632"/>
        <w:rPr>
          <w:strike/>
          <w:color w:val="00B050"/>
        </w:rPr>
      </w:pPr>
      <w:r w:rsidRPr="008B09F2">
        <w:rPr>
          <w:strike/>
          <w:color w:val="00B050"/>
        </w:rPr>
        <w:t>6、明确的宗旨和业务范围;</w:t>
      </w:r>
    </w:p>
    <w:p w14:paraId="50A5AC9F" w14:textId="77777777" w:rsidR="008B09F2" w:rsidRPr="008B09F2" w:rsidRDefault="008B09F2" w:rsidP="008B09F2">
      <w:pPr>
        <w:ind w:firstLineChars="200" w:firstLine="632"/>
        <w:rPr>
          <w:strike/>
          <w:color w:val="00B050"/>
        </w:rPr>
      </w:pPr>
      <w:r w:rsidRPr="008B09F2">
        <w:rPr>
          <w:strike/>
          <w:color w:val="00B050"/>
        </w:rPr>
        <w:lastRenderedPageBreak/>
        <w:t>7、有明确的负责人和固定的联系方式。</w:t>
      </w:r>
    </w:p>
    <w:p w14:paraId="7EDC1D9C" w14:textId="77777777" w:rsidR="008B09F2" w:rsidRPr="008B09F2" w:rsidRDefault="008B09F2" w:rsidP="008B09F2">
      <w:pPr>
        <w:ind w:firstLineChars="200" w:firstLine="632"/>
        <w:rPr>
          <w:strike/>
          <w:color w:val="00B050"/>
        </w:rPr>
      </w:pPr>
      <w:r w:rsidRPr="008B09F2">
        <w:rPr>
          <w:strike/>
          <w:color w:val="00B050"/>
        </w:rPr>
        <w:t>(二)民办非企业单位性质的社区社会组织申请备案的基本条件:</w:t>
      </w:r>
    </w:p>
    <w:p w14:paraId="5D68DF4F" w14:textId="77777777" w:rsidR="008B09F2" w:rsidRPr="008B09F2" w:rsidRDefault="008B09F2" w:rsidP="008B09F2">
      <w:pPr>
        <w:ind w:firstLineChars="200" w:firstLine="632"/>
        <w:rPr>
          <w:strike/>
          <w:color w:val="00B050"/>
        </w:rPr>
      </w:pPr>
      <w:r w:rsidRPr="008B09F2">
        <w:rPr>
          <w:strike/>
          <w:color w:val="00B050"/>
        </w:rPr>
        <w:t>1、有固定的场地;</w:t>
      </w:r>
    </w:p>
    <w:p w14:paraId="1B4BBA6F" w14:textId="77777777" w:rsidR="008B09F2" w:rsidRPr="008B09F2" w:rsidRDefault="008B09F2" w:rsidP="008B09F2">
      <w:pPr>
        <w:ind w:firstLineChars="200" w:firstLine="632"/>
        <w:rPr>
          <w:strike/>
          <w:color w:val="00B050"/>
        </w:rPr>
      </w:pPr>
      <w:r w:rsidRPr="008B09F2">
        <w:rPr>
          <w:strike/>
          <w:color w:val="00B050"/>
        </w:rPr>
        <w:t>2、有规范的名称;</w:t>
      </w:r>
    </w:p>
    <w:p w14:paraId="433BFAE8" w14:textId="77777777" w:rsidR="008B09F2" w:rsidRPr="008B09F2" w:rsidRDefault="008B09F2" w:rsidP="008B09F2">
      <w:pPr>
        <w:ind w:firstLineChars="200" w:firstLine="632"/>
        <w:rPr>
          <w:strike/>
          <w:color w:val="00B050"/>
        </w:rPr>
      </w:pPr>
      <w:r w:rsidRPr="008B09F2">
        <w:rPr>
          <w:strike/>
          <w:color w:val="00B050"/>
        </w:rPr>
        <w:t>3、有明确的业务范围;</w:t>
      </w:r>
    </w:p>
    <w:p w14:paraId="4DD0D560" w14:textId="6F15742A" w:rsidR="008B09F2" w:rsidRPr="008B09F2" w:rsidRDefault="008B09F2" w:rsidP="008B09F2">
      <w:pPr>
        <w:ind w:firstLineChars="200" w:firstLine="632"/>
        <w:rPr>
          <w:strike/>
          <w:color w:val="00B050"/>
        </w:rPr>
      </w:pPr>
      <w:r w:rsidRPr="008B09F2">
        <w:rPr>
          <w:strike/>
          <w:color w:val="00B050"/>
        </w:rPr>
        <w:t>4、特殊行业须有相关部门的许可意见。</w:t>
      </w:r>
    </w:p>
    <w:p w14:paraId="7DD1FA24" w14:textId="6FD9B1CC" w:rsidR="00424651" w:rsidRPr="008B09F2" w:rsidRDefault="00424651" w:rsidP="008B09F2">
      <w:pPr>
        <w:ind w:firstLineChars="200" w:firstLine="632"/>
        <w:rPr>
          <w:color w:val="FF0000"/>
        </w:rPr>
      </w:pPr>
      <w:r w:rsidRPr="008B09F2">
        <w:rPr>
          <w:color w:val="FF0000"/>
        </w:rPr>
        <w:t>（一）有规范的名称；</w:t>
      </w:r>
    </w:p>
    <w:p w14:paraId="7440AB9E" w14:textId="18DBE085" w:rsidR="00424651" w:rsidRPr="008B09F2" w:rsidRDefault="00424651" w:rsidP="008B09F2">
      <w:pPr>
        <w:ind w:firstLineChars="200" w:firstLine="632"/>
        <w:rPr>
          <w:color w:val="FF0000"/>
        </w:rPr>
      </w:pPr>
      <w:r w:rsidRPr="008B09F2">
        <w:rPr>
          <w:color w:val="FF0000"/>
        </w:rPr>
        <w:t>（二）有相对稳定、具体明确的活动内容，开展符合宪法和法律规定的为民服务、公益慈善、邻里互助、平安建设、文体娱乐或农村生产技术服务等活动；</w:t>
      </w:r>
    </w:p>
    <w:p w14:paraId="0F96B66C" w14:textId="4640FAC0" w:rsidR="00424651" w:rsidRPr="008B09F2" w:rsidRDefault="00424651" w:rsidP="008B09F2">
      <w:pPr>
        <w:ind w:firstLineChars="200" w:firstLine="632"/>
        <w:rPr>
          <w:color w:val="FF0000"/>
        </w:rPr>
      </w:pPr>
      <w:r w:rsidRPr="008B09F2">
        <w:rPr>
          <w:color w:val="FF0000"/>
        </w:rPr>
        <w:t>（三）有10人或以上相对固定的成员，以专业知识、技术、技能提供专业服务的，一般不少于5人；</w:t>
      </w:r>
    </w:p>
    <w:p w14:paraId="326B2148" w14:textId="45E06693" w:rsidR="00424651" w:rsidRPr="008B09F2" w:rsidRDefault="00424651" w:rsidP="008B09F2">
      <w:pPr>
        <w:ind w:firstLineChars="200" w:firstLine="632"/>
        <w:rPr>
          <w:color w:val="FF0000"/>
        </w:rPr>
      </w:pPr>
      <w:r w:rsidRPr="008B09F2">
        <w:rPr>
          <w:color w:val="FF0000"/>
        </w:rPr>
        <w:t>（四）有1名或以上相对固定的召集人；</w:t>
      </w:r>
    </w:p>
    <w:p w14:paraId="7A973902" w14:textId="39F26DB0" w:rsidR="00424651" w:rsidRPr="008B09F2" w:rsidRDefault="00424651" w:rsidP="008B09F2">
      <w:pPr>
        <w:ind w:firstLineChars="200" w:firstLine="632"/>
        <w:rPr>
          <w:color w:val="FF0000"/>
        </w:rPr>
      </w:pPr>
      <w:r w:rsidRPr="008B09F2">
        <w:rPr>
          <w:color w:val="FF0000"/>
        </w:rPr>
        <w:t>（五）有相对固定的活动</w:t>
      </w:r>
      <w:r w:rsidRPr="008B09F2">
        <w:rPr>
          <w:rFonts w:hint="eastAsia"/>
          <w:color w:val="FF0000"/>
        </w:rPr>
        <w:t>场所</w:t>
      </w:r>
      <w:r w:rsidRPr="008B09F2">
        <w:rPr>
          <w:color w:val="FF0000"/>
        </w:rPr>
        <w:t>。</w:t>
      </w:r>
    </w:p>
    <w:p w14:paraId="64055F16" w14:textId="227575DB" w:rsidR="00424651" w:rsidRPr="008B09F2" w:rsidRDefault="00424651" w:rsidP="008B09F2">
      <w:pPr>
        <w:ind w:firstLineChars="200" w:firstLine="632"/>
        <w:rPr>
          <w:color w:val="FF0000"/>
        </w:rPr>
      </w:pPr>
      <w:r w:rsidRPr="008B09F2">
        <w:rPr>
          <w:color w:val="FF0000"/>
        </w:rPr>
        <w:t>法律、行政法规另有规定的，依照有关规定执行。</w:t>
      </w:r>
    </w:p>
    <w:p w14:paraId="707D326F" w14:textId="31B9C305" w:rsidR="006C330F" w:rsidRDefault="00082927" w:rsidP="00082927">
      <w:r>
        <w:rPr>
          <w:rFonts w:hint="eastAsia"/>
        </w:rPr>
        <w:t xml:space="preserve">　　</w:t>
      </w:r>
      <w:r w:rsidR="006C330F">
        <w:rPr>
          <w:rFonts w:hint="eastAsia"/>
        </w:rPr>
        <w:t>第十条</w:t>
      </w:r>
      <w:r w:rsidR="006C330F">
        <w:t xml:space="preserve">　申请核准备案程序</w:t>
      </w:r>
    </w:p>
    <w:p w14:paraId="0E04D1B3" w14:textId="72A07910" w:rsidR="006C330F" w:rsidRDefault="00082927" w:rsidP="00082927">
      <w:r>
        <w:rPr>
          <w:rFonts w:hint="eastAsia"/>
        </w:rPr>
        <w:t xml:space="preserve">　　</w:t>
      </w:r>
      <w:r w:rsidR="006C330F">
        <w:t>(</w:t>
      </w:r>
      <w:proofErr w:type="gramStart"/>
      <w:r w:rsidR="006C330F">
        <w:t>一</w:t>
      </w:r>
      <w:proofErr w:type="gramEnd"/>
      <w:r w:rsidR="006C330F">
        <w:t>)申请备案的社区社会组织，发起人、发起单位或举办者应填写《南昌市社区社会组织备案登记表》、</w:t>
      </w:r>
      <w:r w:rsidR="006C330F" w:rsidRPr="00123F98">
        <w:rPr>
          <w:strike/>
          <w:color w:val="00B050"/>
        </w:rPr>
        <w:t>成员花名册</w:t>
      </w:r>
      <w:r w:rsidR="00123F98" w:rsidRPr="00123F98">
        <w:rPr>
          <w:rFonts w:ascii="Arial" w:hAnsi="Arial" w:cs="Arial"/>
          <w:color w:val="FF0000"/>
          <w:shd w:val="clear" w:color="auto" w:fill="FFFFFF"/>
        </w:rPr>
        <w:t>会员（组成人员）名册</w:t>
      </w:r>
      <w:r w:rsidR="00123F98">
        <w:rPr>
          <w:rFonts w:ascii="Arial" w:hAnsi="Arial" w:cs="Arial" w:hint="eastAsia"/>
          <w:color w:val="FF0000"/>
          <w:shd w:val="clear" w:color="auto" w:fill="FFFFFF"/>
        </w:rPr>
        <w:t>、</w:t>
      </w:r>
      <w:r w:rsidR="00123F98" w:rsidRPr="00123F98">
        <w:rPr>
          <w:rFonts w:ascii="Arial" w:hAnsi="Arial" w:cs="Arial"/>
          <w:color w:val="FF0000"/>
          <w:shd w:val="clear" w:color="auto" w:fill="FFFFFF"/>
        </w:rPr>
        <w:t>场所使用权证明</w:t>
      </w:r>
      <w:r w:rsidR="00123F98" w:rsidRPr="00123F98">
        <w:rPr>
          <w:rFonts w:ascii="Arial" w:hAnsi="Arial" w:cs="Arial" w:hint="eastAsia"/>
          <w:color w:val="FF0000"/>
          <w:shd w:val="clear" w:color="auto" w:fill="FFFFFF"/>
        </w:rPr>
        <w:t>、</w:t>
      </w:r>
      <w:r w:rsidR="00123F98" w:rsidRPr="00123F98">
        <w:rPr>
          <w:rFonts w:ascii="Arial" w:hAnsi="Arial" w:cs="Arial"/>
          <w:color w:val="FF0000"/>
          <w:shd w:val="clear" w:color="auto" w:fill="FFFFFF"/>
        </w:rPr>
        <w:t>章程</w:t>
      </w:r>
      <w:r w:rsidR="00123F98">
        <w:rPr>
          <w:rFonts w:ascii="Arial" w:hAnsi="Arial" w:cs="Arial" w:hint="eastAsia"/>
          <w:color w:val="FF0000"/>
          <w:shd w:val="clear" w:color="auto" w:fill="FFFFFF"/>
        </w:rPr>
        <w:t>等</w:t>
      </w:r>
      <w:r w:rsidR="006C330F">
        <w:t>报</w:t>
      </w:r>
      <w:r w:rsidR="001C758E">
        <w:rPr>
          <w:rFonts w:hint="eastAsia"/>
        </w:rPr>
        <w:t>村（居）</w:t>
      </w:r>
      <w:r w:rsidR="006C330F">
        <w:t xml:space="preserve">委员会初审。　</w:t>
      </w:r>
    </w:p>
    <w:p w14:paraId="69ED7FCA" w14:textId="1D5D1D78" w:rsidR="006C330F" w:rsidRDefault="006C330F" w:rsidP="00A609C2">
      <w:pPr>
        <w:ind w:firstLine="630"/>
      </w:pPr>
      <w:r>
        <w:t>(二)</w:t>
      </w:r>
      <w:r w:rsidR="001C758E">
        <w:rPr>
          <w:rFonts w:hint="eastAsia"/>
        </w:rPr>
        <w:t>村（居）</w:t>
      </w:r>
      <w:r>
        <w:t>委员会初审同意后报街道办事处、乡镇</w:t>
      </w:r>
      <w:r w:rsidR="00CE4294" w:rsidRPr="00CE4294">
        <w:rPr>
          <w:rFonts w:hint="eastAsia"/>
          <w:color w:val="FF0000"/>
        </w:rPr>
        <w:t>人民</w:t>
      </w:r>
      <w:r>
        <w:t>政府复核审批。</w:t>
      </w:r>
    </w:p>
    <w:p w14:paraId="574C5853" w14:textId="184058AB" w:rsidR="006C330F" w:rsidRDefault="006C330F" w:rsidP="00A609C2">
      <w:pPr>
        <w:ind w:firstLine="630"/>
      </w:pPr>
      <w:r>
        <w:lastRenderedPageBreak/>
        <w:t>(三)街道办事处、乡镇</w:t>
      </w:r>
      <w:r w:rsidR="00CE4294" w:rsidRPr="00CE4294">
        <w:rPr>
          <w:rFonts w:hint="eastAsia"/>
          <w:color w:val="FF0000"/>
        </w:rPr>
        <w:t>人民</w:t>
      </w:r>
      <w:r>
        <w:t>政府批准后报</w:t>
      </w:r>
      <w:r w:rsidR="00CE4294" w:rsidRPr="00CE4294">
        <w:rPr>
          <w:strike/>
          <w:color w:val="00B050"/>
        </w:rPr>
        <w:t>各县(区)民政局</w:t>
      </w:r>
      <w:r w:rsidR="00CE4294">
        <w:rPr>
          <w:rFonts w:hint="eastAsia"/>
          <w:color w:val="FF0000"/>
        </w:rPr>
        <w:t>各</w:t>
      </w:r>
      <w:r w:rsidR="00CE4294" w:rsidRPr="008B09F2">
        <w:rPr>
          <w:rFonts w:hint="eastAsia"/>
          <w:color w:val="FF0000"/>
        </w:rPr>
        <w:t>县</w:t>
      </w:r>
      <w:r w:rsidR="00CE4294" w:rsidRPr="008B09F2">
        <w:rPr>
          <w:color w:val="FF0000"/>
        </w:rPr>
        <w:t>(区</w:t>
      </w:r>
      <w:r w:rsidR="00CE4294">
        <w:rPr>
          <w:rFonts w:hint="eastAsia"/>
          <w:color w:val="FF0000"/>
        </w:rPr>
        <w:t>、开发区、管理局</w:t>
      </w:r>
      <w:r w:rsidR="00CE4294" w:rsidRPr="008B09F2">
        <w:rPr>
          <w:color w:val="FF0000"/>
        </w:rPr>
        <w:t>)民政</w:t>
      </w:r>
      <w:r w:rsidR="00CE4294" w:rsidRPr="008B09F2">
        <w:rPr>
          <w:rFonts w:hint="eastAsia"/>
          <w:color w:val="FF0000"/>
        </w:rPr>
        <w:t>部门</w:t>
      </w:r>
      <w:r>
        <w:t>备案并由</w:t>
      </w:r>
      <w:r w:rsidR="00CE4294" w:rsidRPr="00CE4294">
        <w:rPr>
          <w:strike/>
          <w:color w:val="00B050"/>
        </w:rPr>
        <w:t>各县(区)民政局</w:t>
      </w:r>
      <w:r w:rsidR="00CE4294">
        <w:rPr>
          <w:rFonts w:hint="eastAsia"/>
          <w:color w:val="FF0000"/>
        </w:rPr>
        <w:t>各</w:t>
      </w:r>
      <w:r w:rsidR="00CE4294" w:rsidRPr="008B09F2">
        <w:rPr>
          <w:rFonts w:hint="eastAsia"/>
          <w:color w:val="FF0000"/>
        </w:rPr>
        <w:t>县</w:t>
      </w:r>
      <w:r w:rsidR="00CE4294" w:rsidRPr="008B09F2">
        <w:rPr>
          <w:color w:val="FF0000"/>
        </w:rPr>
        <w:t>(区</w:t>
      </w:r>
      <w:r w:rsidR="00CE4294">
        <w:rPr>
          <w:rFonts w:hint="eastAsia"/>
          <w:color w:val="FF0000"/>
        </w:rPr>
        <w:t>、开发区、管理局</w:t>
      </w:r>
      <w:r w:rsidR="00CE4294" w:rsidRPr="008B09F2">
        <w:rPr>
          <w:color w:val="FF0000"/>
        </w:rPr>
        <w:t>)民政</w:t>
      </w:r>
      <w:r w:rsidR="00CE4294" w:rsidRPr="008B09F2">
        <w:rPr>
          <w:rFonts w:hint="eastAsia"/>
          <w:color w:val="FF0000"/>
        </w:rPr>
        <w:t>部门</w:t>
      </w:r>
      <w:r>
        <w:t>颁发《</w:t>
      </w:r>
      <w:r w:rsidR="00CE4294" w:rsidRPr="00CE4294">
        <w:rPr>
          <w:rFonts w:hint="eastAsia"/>
          <w:strike/>
          <w:color w:val="00B050"/>
        </w:rPr>
        <w:t>南昌市</w:t>
      </w:r>
      <w:r>
        <w:t>社区社会组织备案证书》。</w:t>
      </w:r>
    </w:p>
    <w:p w14:paraId="643498CE" w14:textId="4584F12D" w:rsidR="00A609C2" w:rsidRPr="008B09F2" w:rsidRDefault="00A609C2" w:rsidP="00A609C2">
      <w:pPr>
        <w:ind w:firstLine="630"/>
        <w:rPr>
          <w:color w:val="FF0000"/>
        </w:rPr>
      </w:pPr>
      <w:r w:rsidRPr="008B09F2">
        <w:rPr>
          <w:rFonts w:hint="eastAsia"/>
          <w:color w:val="FF0000"/>
        </w:rPr>
        <w:t>具体备案事宜，街道办事处和乡镇人民政府可通过购买服务等方式，委托相应社会组织服务中心或民政</w:t>
      </w:r>
      <w:r w:rsidR="00A46DF9" w:rsidRPr="008B09F2">
        <w:rPr>
          <w:rFonts w:hint="eastAsia"/>
          <w:color w:val="FF0000"/>
        </w:rPr>
        <w:t>服务</w:t>
      </w:r>
      <w:r w:rsidRPr="008B09F2">
        <w:rPr>
          <w:rFonts w:hint="eastAsia"/>
          <w:color w:val="FF0000"/>
        </w:rPr>
        <w:t>站承担。</w:t>
      </w:r>
    </w:p>
    <w:p w14:paraId="6F65F3C2" w14:textId="667665FF" w:rsidR="008B09F2" w:rsidRPr="008B09F2" w:rsidRDefault="008B09F2" w:rsidP="008B09F2">
      <w:pPr>
        <w:ind w:firstLineChars="200" w:firstLine="632"/>
        <w:rPr>
          <w:strike/>
          <w:color w:val="00B050"/>
        </w:rPr>
      </w:pPr>
      <w:r w:rsidRPr="008B09F2">
        <w:rPr>
          <w:rFonts w:hint="eastAsia"/>
          <w:strike/>
          <w:color w:val="00B050"/>
        </w:rPr>
        <w:t>第十一条</w:t>
      </w:r>
      <w:r w:rsidRPr="008B09F2">
        <w:rPr>
          <w:strike/>
          <w:color w:val="00B050"/>
        </w:rPr>
        <w:t xml:space="preserve"> 社区社会组织必须使用规范的备案名称。凡属五个城区的社区社会组织，名称须为如下格式：南昌市XX区XX街道XX队（组、协会等等）。凡属四个县区的社区社会组织，名称须为如下格式：XX县XX乡（镇）XX队（组、协会等等）。</w:t>
      </w:r>
    </w:p>
    <w:p w14:paraId="38E6CC19" w14:textId="3545508A" w:rsidR="008B09F2" w:rsidRPr="008B09F2" w:rsidRDefault="008B09F2" w:rsidP="008B09F2">
      <w:pPr>
        <w:ind w:firstLineChars="200" w:firstLine="632"/>
        <w:rPr>
          <w:strike/>
          <w:color w:val="00B050"/>
        </w:rPr>
      </w:pPr>
      <w:r w:rsidRPr="008B09F2">
        <w:rPr>
          <w:rFonts w:hint="eastAsia"/>
          <w:strike/>
          <w:color w:val="00B050"/>
        </w:rPr>
        <w:t>社区社会组织申请备案时，名称中若</w:t>
      </w:r>
      <w:proofErr w:type="gramStart"/>
      <w:r w:rsidRPr="008B09F2">
        <w:rPr>
          <w:rFonts w:hint="eastAsia"/>
          <w:strike/>
          <w:color w:val="00B050"/>
        </w:rPr>
        <w:t>不</w:t>
      </w:r>
      <w:proofErr w:type="gramEnd"/>
      <w:r w:rsidRPr="008B09F2">
        <w:rPr>
          <w:rFonts w:hint="eastAsia"/>
          <w:strike/>
          <w:color w:val="00B050"/>
        </w:rPr>
        <w:t>冠以街道、乡镇区划名，而是直接冠以县（区）名称的，须事先报县（区）民政局备案后，再到街道或乡镇办理核准审批手续。</w:t>
      </w:r>
    </w:p>
    <w:p w14:paraId="26E5503B" w14:textId="596C3F4C" w:rsidR="006C330F" w:rsidRPr="008B09F2" w:rsidRDefault="006C330F" w:rsidP="008B09F2">
      <w:pPr>
        <w:ind w:firstLineChars="200" w:firstLine="632"/>
        <w:rPr>
          <w:color w:val="FF0000"/>
        </w:rPr>
      </w:pPr>
      <w:r w:rsidRPr="008B09F2">
        <w:rPr>
          <w:rFonts w:hint="eastAsia"/>
          <w:color w:val="FF0000"/>
        </w:rPr>
        <w:t>第十一条</w:t>
      </w:r>
      <w:r w:rsidRPr="008B09F2">
        <w:rPr>
          <w:color w:val="FF0000"/>
        </w:rPr>
        <w:t xml:space="preserve">　社区社会组织必须使用规范的备案名称。格式</w:t>
      </w:r>
      <w:r w:rsidR="00082927" w:rsidRPr="008B09F2">
        <w:rPr>
          <w:rFonts w:hint="eastAsia"/>
          <w:color w:val="FF0000"/>
        </w:rPr>
        <w:t>为</w:t>
      </w:r>
      <w:r w:rsidRPr="008B09F2">
        <w:rPr>
          <w:color w:val="FF0000"/>
        </w:rPr>
        <w:t>：</w:t>
      </w:r>
      <w:r w:rsidR="00082927" w:rsidRPr="008B09F2">
        <w:rPr>
          <w:rFonts w:hint="eastAsia"/>
          <w:color w:val="FF0000"/>
        </w:rPr>
        <w:t>县区名称+街道（乡镇）名称</w:t>
      </w:r>
      <w:r w:rsidR="001C758E" w:rsidRPr="008B09F2">
        <w:rPr>
          <w:rFonts w:hint="eastAsia"/>
          <w:color w:val="FF0000"/>
        </w:rPr>
        <w:t>（</w:t>
      </w:r>
      <w:r w:rsidR="00082927" w:rsidRPr="008B09F2">
        <w:rPr>
          <w:rFonts w:hint="eastAsia"/>
          <w:color w:val="FF0000"/>
        </w:rPr>
        <w:t>+村社区名称</w:t>
      </w:r>
      <w:r w:rsidR="001C758E" w:rsidRPr="008B09F2">
        <w:rPr>
          <w:rFonts w:hint="eastAsia"/>
          <w:color w:val="FF0000"/>
        </w:rPr>
        <w:t>）</w:t>
      </w:r>
      <w:r w:rsidR="00082927" w:rsidRPr="008B09F2">
        <w:rPr>
          <w:rFonts w:hint="eastAsia"/>
          <w:color w:val="FF0000"/>
        </w:rPr>
        <w:t>+字号+行（事）业领域+组织形式，其中市辖区的名称应当冠以南昌市行政区划名</w:t>
      </w:r>
      <w:r w:rsidRPr="008B09F2">
        <w:rPr>
          <w:color w:val="FF0000"/>
        </w:rPr>
        <w:t>。</w:t>
      </w:r>
      <w:r w:rsidR="00CE4294">
        <w:rPr>
          <w:rFonts w:hint="eastAsia"/>
          <w:color w:val="FF0000"/>
        </w:rPr>
        <w:t>（如南昌县XX乡XX村XX协会、南昌市东湖区XX街道XX社区XX协会等）</w:t>
      </w:r>
    </w:p>
    <w:p w14:paraId="42A517F4" w14:textId="5B87B570" w:rsidR="008B09F2" w:rsidRPr="008B09F2" w:rsidRDefault="008B09F2" w:rsidP="00A609C2">
      <w:pPr>
        <w:ind w:firstLineChars="200" w:firstLine="632"/>
        <w:rPr>
          <w:strike/>
          <w:color w:val="00B050"/>
        </w:rPr>
      </w:pPr>
      <w:r w:rsidRPr="008B09F2">
        <w:rPr>
          <w:rFonts w:hint="eastAsia"/>
          <w:strike/>
          <w:color w:val="00B050"/>
        </w:rPr>
        <w:t>第十二条</w:t>
      </w:r>
      <w:r w:rsidRPr="008B09F2">
        <w:rPr>
          <w:strike/>
          <w:color w:val="00B050"/>
        </w:rPr>
        <w:t xml:space="preserve"> 社区社会组织因业务需要，可以雕刻印章。印章原则上由社区居委会或村委会代为保管。</w:t>
      </w:r>
    </w:p>
    <w:p w14:paraId="77A31274" w14:textId="2C1BD41D" w:rsidR="00A609C2" w:rsidRPr="008B09F2" w:rsidRDefault="006C330F" w:rsidP="00A609C2">
      <w:pPr>
        <w:ind w:firstLineChars="200" w:firstLine="632"/>
        <w:rPr>
          <w:color w:val="FF0000"/>
        </w:rPr>
      </w:pPr>
      <w:r w:rsidRPr="008B09F2">
        <w:rPr>
          <w:rFonts w:hint="eastAsia"/>
          <w:color w:val="FF0000"/>
        </w:rPr>
        <w:t>第十二条</w:t>
      </w:r>
      <w:r w:rsidRPr="008B09F2">
        <w:rPr>
          <w:color w:val="FF0000"/>
        </w:rPr>
        <w:t xml:space="preserve">　</w:t>
      </w:r>
      <w:r w:rsidR="00A609C2" w:rsidRPr="008B09F2">
        <w:rPr>
          <w:rFonts w:hint="eastAsia"/>
          <w:color w:val="FF0000"/>
        </w:rPr>
        <w:t>备案的社区社会组织，可以以社、站、队、中心、组等作为组织形式，不具有法人资格。按照宗旨目的、成员构成、</w:t>
      </w:r>
      <w:r w:rsidR="00A609C2" w:rsidRPr="008B09F2">
        <w:rPr>
          <w:rFonts w:hint="eastAsia"/>
          <w:color w:val="FF0000"/>
        </w:rPr>
        <w:lastRenderedPageBreak/>
        <w:t>服务对象、活动内容，分为公益慈善类、生活服务类、社区事务类、文体活动类和其他类。</w:t>
      </w:r>
    </w:p>
    <w:p w14:paraId="570FB31A" w14:textId="6D501EC8" w:rsidR="00A609C2" w:rsidRPr="008B09F2" w:rsidRDefault="00A609C2" w:rsidP="00A609C2">
      <w:pPr>
        <w:ind w:firstLineChars="200" w:firstLine="632"/>
        <w:rPr>
          <w:color w:val="FF0000"/>
        </w:rPr>
      </w:pPr>
      <w:r w:rsidRPr="008B09F2">
        <w:rPr>
          <w:rFonts w:hint="eastAsia"/>
          <w:color w:val="FF0000"/>
        </w:rPr>
        <w:t>（一）公益慈善类，是指社区社会组织中以捐赠财产或提供服务等方式，自愿开展扶贫、济困、扶老、救孤、恤病、助残、优抚、救灾、助</w:t>
      </w:r>
      <w:proofErr w:type="gramStart"/>
      <w:r w:rsidRPr="008B09F2">
        <w:rPr>
          <w:rFonts w:hint="eastAsia"/>
          <w:color w:val="FF0000"/>
        </w:rPr>
        <w:t>医</w:t>
      </w:r>
      <w:proofErr w:type="gramEnd"/>
      <w:r w:rsidRPr="008B09F2">
        <w:rPr>
          <w:rFonts w:hint="eastAsia"/>
          <w:color w:val="FF0000"/>
        </w:rPr>
        <w:t>、助学、环保等公益慈善活动的各类组织；</w:t>
      </w:r>
    </w:p>
    <w:p w14:paraId="022AA5DA" w14:textId="347CA8B4" w:rsidR="00A609C2" w:rsidRPr="008B09F2" w:rsidRDefault="00A609C2" w:rsidP="00A609C2">
      <w:pPr>
        <w:ind w:firstLineChars="200" w:firstLine="632"/>
        <w:rPr>
          <w:color w:val="FF0000"/>
        </w:rPr>
      </w:pPr>
      <w:r w:rsidRPr="008B09F2">
        <w:rPr>
          <w:rFonts w:hint="eastAsia"/>
          <w:color w:val="FF0000"/>
        </w:rPr>
        <w:t>（二）生活服务类，是指社区社会组织中开展社区养老、医疗保健、文化教育、就业培训、家政维修等便民利民服务的各类组织；</w:t>
      </w:r>
    </w:p>
    <w:p w14:paraId="1996FCF3" w14:textId="3694067F" w:rsidR="00A609C2" w:rsidRPr="008B09F2" w:rsidRDefault="00A609C2" w:rsidP="00A609C2">
      <w:pPr>
        <w:ind w:firstLineChars="200" w:firstLine="632"/>
        <w:rPr>
          <w:color w:val="FF0000"/>
        </w:rPr>
      </w:pPr>
      <w:r w:rsidRPr="008B09F2">
        <w:rPr>
          <w:rFonts w:hint="eastAsia"/>
          <w:color w:val="FF0000"/>
        </w:rPr>
        <w:t>（三）社区事务类，是指社区社会组织中开展社区卫生、治安巡逻、安全管理、心理健康、法律服务、社区矫正、物业协商、红白理事、纠纷调处、农村生产服务等活动的组织，以及社区各类老年人协会、残疾人协会、妇女协会等各类组织；</w:t>
      </w:r>
    </w:p>
    <w:p w14:paraId="2C527A88" w14:textId="4E8033BB" w:rsidR="006C330F" w:rsidRPr="008B09F2" w:rsidRDefault="00A609C2" w:rsidP="00A609C2">
      <w:pPr>
        <w:ind w:firstLineChars="200" w:firstLine="632"/>
        <w:rPr>
          <w:color w:val="FF0000"/>
        </w:rPr>
      </w:pPr>
      <w:r w:rsidRPr="008B09F2">
        <w:rPr>
          <w:rFonts w:hint="eastAsia"/>
          <w:color w:val="FF0000"/>
        </w:rPr>
        <w:t>（四）文体活动类，是指社区社会组织中开展书画、球类、棋牌、秧歌、舞蹈、表演、健身、武术、戏曲、乐器等活动的各类组织</w:t>
      </w:r>
    </w:p>
    <w:p w14:paraId="6DB45232" w14:textId="77777777" w:rsidR="001465BF" w:rsidRPr="001465BF" w:rsidRDefault="001465BF" w:rsidP="001465BF">
      <w:pPr>
        <w:ind w:firstLineChars="200" w:firstLine="632"/>
        <w:rPr>
          <w:strike/>
          <w:color w:val="00B050"/>
        </w:rPr>
      </w:pPr>
      <w:r w:rsidRPr="001465BF">
        <w:rPr>
          <w:rFonts w:hint="eastAsia"/>
          <w:strike/>
          <w:color w:val="00B050"/>
        </w:rPr>
        <w:t>第十三条</w:t>
      </w:r>
      <w:r w:rsidRPr="001465BF">
        <w:rPr>
          <w:strike/>
          <w:color w:val="00B050"/>
        </w:rPr>
        <w:t xml:space="preserve"> 社区社会组织备案登记实行全市统一编码。编码由社区社会组织类别编码、县(区)编码、街道办事处序号、中划线和四位阿拉伯数字组成，四位阿拉伯数字为流水号。</w:t>
      </w:r>
    </w:p>
    <w:p w14:paraId="39C2297F" w14:textId="77777777" w:rsidR="001465BF" w:rsidRPr="001465BF" w:rsidRDefault="001465BF" w:rsidP="001465BF">
      <w:pPr>
        <w:ind w:firstLineChars="200" w:firstLine="632"/>
        <w:rPr>
          <w:strike/>
          <w:color w:val="00B050"/>
        </w:rPr>
      </w:pPr>
      <w:r w:rsidRPr="001465BF">
        <w:rPr>
          <w:rFonts w:hint="eastAsia"/>
          <w:strike/>
          <w:color w:val="00B050"/>
        </w:rPr>
        <w:t>社区社会组织类别编码为：社会团体类社区社会组织为</w:t>
      </w:r>
      <w:r w:rsidRPr="001465BF">
        <w:rPr>
          <w:strike/>
          <w:color w:val="00B050"/>
        </w:rPr>
        <w:t>S，民办非企业单位类社区社会组织为M。</w:t>
      </w:r>
    </w:p>
    <w:p w14:paraId="30A4F10D" w14:textId="68BEC52D" w:rsidR="001465BF" w:rsidRPr="001465BF" w:rsidRDefault="001465BF" w:rsidP="001465BF">
      <w:pPr>
        <w:ind w:firstLineChars="200" w:firstLine="632"/>
        <w:rPr>
          <w:strike/>
          <w:color w:val="00B050"/>
        </w:rPr>
      </w:pPr>
      <w:r w:rsidRPr="001465BF">
        <w:rPr>
          <w:rFonts w:hint="eastAsia"/>
          <w:strike/>
          <w:color w:val="00B050"/>
        </w:rPr>
        <w:t>各县</w:t>
      </w:r>
      <w:r w:rsidRPr="001465BF">
        <w:rPr>
          <w:strike/>
          <w:color w:val="00B050"/>
        </w:rPr>
        <w:t>(区)民政局编码为:东湖区为A，西湖区为B，青云谱区为C，青山湖区为D，湾里区为E，南昌县为F，新建县为G，进</w:t>
      </w:r>
      <w:r w:rsidRPr="001465BF">
        <w:rPr>
          <w:strike/>
          <w:color w:val="00B050"/>
        </w:rPr>
        <w:lastRenderedPageBreak/>
        <w:t>贤县为H，安义县为J。各街道、乡镇序号由两位阿拉伯数字组成，由01开始，依次增加。</w:t>
      </w:r>
    </w:p>
    <w:p w14:paraId="73337C15" w14:textId="0E872C53" w:rsidR="006C330F" w:rsidRPr="001465BF" w:rsidRDefault="006C330F" w:rsidP="00C71CFB">
      <w:pPr>
        <w:ind w:firstLineChars="200" w:firstLine="632"/>
        <w:rPr>
          <w:color w:val="FF0000"/>
        </w:rPr>
      </w:pPr>
      <w:r w:rsidRPr="001465BF">
        <w:rPr>
          <w:rFonts w:hint="eastAsia"/>
          <w:color w:val="FF0000"/>
        </w:rPr>
        <w:t>第十三条</w:t>
      </w:r>
      <w:r w:rsidRPr="001465BF">
        <w:rPr>
          <w:color w:val="FF0000"/>
        </w:rPr>
        <w:t xml:space="preserve">　社区社会组织备案登记实行全市统一编码。编码由社区社会组织类别编码、</w:t>
      </w:r>
      <w:r w:rsidR="000B34D9" w:rsidRPr="001465BF">
        <w:rPr>
          <w:rFonts w:hint="eastAsia"/>
          <w:color w:val="FF0000"/>
        </w:rPr>
        <w:t>县区简称</w:t>
      </w:r>
      <w:r w:rsidRPr="001465BF">
        <w:rPr>
          <w:color w:val="FF0000"/>
        </w:rPr>
        <w:t>和</w:t>
      </w:r>
      <w:r w:rsidR="00E60D51" w:rsidRPr="001465BF">
        <w:rPr>
          <w:rFonts w:hint="eastAsia"/>
          <w:color w:val="FF0000"/>
        </w:rPr>
        <w:t>六</w:t>
      </w:r>
      <w:r w:rsidRPr="001465BF">
        <w:rPr>
          <w:color w:val="FF0000"/>
        </w:rPr>
        <w:t>位阿拉伯数字组成</w:t>
      </w:r>
      <w:r w:rsidR="00E60D51" w:rsidRPr="001465BF">
        <w:rPr>
          <w:rFonts w:hint="eastAsia"/>
          <w:color w:val="FF0000"/>
        </w:rPr>
        <w:t>。六</w:t>
      </w:r>
      <w:r w:rsidRPr="001465BF">
        <w:rPr>
          <w:color w:val="FF0000"/>
        </w:rPr>
        <w:t>位阿拉伯数字</w:t>
      </w:r>
      <w:r w:rsidR="00E60D51" w:rsidRPr="001465BF">
        <w:rPr>
          <w:rFonts w:hint="eastAsia"/>
          <w:color w:val="FF0000"/>
        </w:rPr>
        <w:t>前两位为乡镇序号，后四位</w:t>
      </w:r>
      <w:r w:rsidRPr="001465BF">
        <w:rPr>
          <w:color w:val="FF0000"/>
        </w:rPr>
        <w:t>为流水号。</w:t>
      </w:r>
    </w:p>
    <w:p w14:paraId="192C392D" w14:textId="77777777" w:rsidR="006C330F" w:rsidRDefault="006C330F" w:rsidP="000B34D9">
      <w:pPr>
        <w:ind w:firstLineChars="200" w:firstLine="632"/>
        <w:rPr>
          <w:color w:val="FF0000"/>
        </w:rPr>
      </w:pPr>
      <w:r w:rsidRPr="001465BF">
        <w:rPr>
          <w:rFonts w:hint="eastAsia"/>
          <w:color w:val="FF0000"/>
        </w:rPr>
        <w:t>社区社会组织类别编码为：社会团体类社区社会组织为</w:t>
      </w:r>
      <w:r w:rsidRPr="001465BF">
        <w:rPr>
          <w:color w:val="FF0000"/>
        </w:rPr>
        <w:t>S，民办非企业单位类社区社会组织为M。</w:t>
      </w:r>
    </w:p>
    <w:p w14:paraId="4CCE2EF5" w14:textId="27DAC368" w:rsidR="00123F98" w:rsidRPr="001465BF" w:rsidRDefault="00123F98" w:rsidP="000B34D9">
      <w:pPr>
        <w:ind w:firstLineChars="200" w:firstLine="632"/>
        <w:rPr>
          <w:rFonts w:hint="eastAsia"/>
          <w:color w:val="FF0000"/>
        </w:rPr>
      </w:pPr>
      <w:r>
        <w:rPr>
          <w:rFonts w:hint="eastAsia"/>
          <w:color w:val="FF0000"/>
        </w:rPr>
        <w:t>（如：S南第010001号、M东第040001号）</w:t>
      </w:r>
    </w:p>
    <w:p w14:paraId="48345745" w14:textId="5D11E82F" w:rsidR="006C330F" w:rsidRDefault="006C330F" w:rsidP="000B34D9">
      <w:pPr>
        <w:ind w:firstLineChars="200" w:firstLine="632"/>
      </w:pPr>
      <w:r>
        <w:rPr>
          <w:rFonts w:hint="eastAsia"/>
        </w:rPr>
        <w:t>第十四条　《</w:t>
      </w:r>
      <w:r w:rsidR="00CE4294" w:rsidRPr="00CE4294">
        <w:rPr>
          <w:rFonts w:hint="eastAsia"/>
          <w:strike/>
          <w:color w:val="00B050"/>
        </w:rPr>
        <w:t>南昌市</w:t>
      </w:r>
      <w:r>
        <w:rPr>
          <w:rFonts w:hint="eastAsia"/>
        </w:rPr>
        <w:t>社区社会组织备案证书》证明该组织已在当地民政部门备案，纳入管理范畴。</w:t>
      </w:r>
    </w:p>
    <w:p w14:paraId="1B04BA86" w14:textId="77777777" w:rsidR="006C330F" w:rsidRDefault="006C330F" w:rsidP="000B34D9">
      <w:pPr>
        <w:ind w:firstLineChars="200" w:firstLine="632"/>
      </w:pPr>
      <w:r>
        <w:rPr>
          <w:rFonts w:hint="eastAsia"/>
        </w:rPr>
        <w:t>第十五条　社区社会组织不设立分支机构、代表机构。</w:t>
      </w:r>
    </w:p>
    <w:p w14:paraId="1F7472F6" w14:textId="1FDE31FA" w:rsidR="006C330F" w:rsidRPr="000B34D9" w:rsidRDefault="006C330F" w:rsidP="000B34D9">
      <w:pPr>
        <w:jc w:val="center"/>
        <w:rPr>
          <w:rFonts w:ascii="黑体" w:eastAsia="黑体" w:hAnsi="黑体"/>
        </w:rPr>
      </w:pPr>
      <w:r w:rsidRPr="000B34D9">
        <w:rPr>
          <w:rFonts w:ascii="黑体" w:eastAsia="黑体" w:hAnsi="黑体" w:hint="eastAsia"/>
        </w:rPr>
        <w:t xml:space="preserve">第三章　</w:t>
      </w:r>
      <w:r w:rsidR="00123F98" w:rsidRPr="00123F98">
        <w:rPr>
          <w:rFonts w:ascii="黑体" w:eastAsia="黑体" w:hAnsi="黑体" w:hint="eastAsia"/>
          <w:color w:val="FF0000"/>
        </w:rPr>
        <w:t>监督</w:t>
      </w:r>
      <w:r w:rsidRPr="000B34D9">
        <w:rPr>
          <w:rFonts w:ascii="黑体" w:eastAsia="黑体" w:hAnsi="黑体" w:hint="eastAsia"/>
        </w:rPr>
        <w:t>管</w:t>
      </w:r>
      <w:r w:rsidRPr="000B34D9">
        <w:rPr>
          <w:rFonts w:ascii="黑体" w:eastAsia="黑体" w:hAnsi="黑体"/>
        </w:rPr>
        <w:t>理</w:t>
      </w:r>
    </w:p>
    <w:p w14:paraId="516AF765" w14:textId="779643F3" w:rsidR="006C330F" w:rsidRDefault="006C330F" w:rsidP="000B34D9">
      <w:pPr>
        <w:ind w:firstLineChars="200" w:firstLine="632"/>
      </w:pPr>
      <w:r>
        <w:rPr>
          <w:rFonts w:hint="eastAsia"/>
        </w:rPr>
        <w:t>第十六条</w:t>
      </w:r>
      <w:r>
        <w:t xml:space="preserve">　社区社会组织的管理，在备案管理机关的指导下，由街道办事处、乡镇</w:t>
      </w:r>
      <w:r w:rsidR="00CE4294" w:rsidRPr="00CE4294">
        <w:rPr>
          <w:rFonts w:hint="eastAsia"/>
          <w:color w:val="FF0000"/>
        </w:rPr>
        <w:t>人民</w:t>
      </w:r>
      <w:r>
        <w:t>政府和社区居民委员会、村民委员会分级管理。</w:t>
      </w:r>
    </w:p>
    <w:p w14:paraId="0FA1C818" w14:textId="00237ED0" w:rsidR="006C330F" w:rsidRDefault="006C330F" w:rsidP="000B34D9">
      <w:pPr>
        <w:ind w:firstLineChars="200" w:firstLine="632"/>
      </w:pPr>
      <w:r>
        <w:rPr>
          <w:rFonts w:hint="eastAsia"/>
        </w:rPr>
        <w:t>第十七条　备案管理机关履行下列职责</w:t>
      </w:r>
      <w:r>
        <w:t>:</w:t>
      </w:r>
    </w:p>
    <w:p w14:paraId="4C85F17F" w14:textId="77777777" w:rsidR="006C330F" w:rsidRDefault="006C330F" w:rsidP="000B34D9">
      <w:pPr>
        <w:ind w:firstLineChars="200" w:firstLine="632"/>
      </w:pPr>
      <w:r>
        <w:t>(</w:t>
      </w:r>
      <w:proofErr w:type="gramStart"/>
      <w:r>
        <w:t>一</w:t>
      </w:r>
      <w:proofErr w:type="gramEnd"/>
      <w:r>
        <w:t>)负责社区社会组织的登记、变更、注销的备案工作;</w:t>
      </w:r>
    </w:p>
    <w:p w14:paraId="498E787E" w14:textId="5AB9CB72" w:rsidR="006C330F" w:rsidRDefault="006C330F" w:rsidP="000B34D9">
      <w:pPr>
        <w:ind w:firstLineChars="200" w:firstLine="632"/>
      </w:pPr>
      <w:r>
        <w:t>(二)对各街道办事处、乡镇</w:t>
      </w:r>
      <w:r w:rsidR="00CE4294" w:rsidRPr="00CE4294">
        <w:rPr>
          <w:rFonts w:hint="eastAsia"/>
          <w:color w:val="FF0000"/>
        </w:rPr>
        <w:t>人民</w:t>
      </w:r>
      <w:r>
        <w:t>政府相关人员进行业务指导、培训；</w:t>
      </w:r>
    </w:p>
    <w:p w14:paraId="79B14E11" w14:textId="7C659B08" w:rsidR="006C330F" w:rsidRPr="002524F7" w:rsidRDefault="006C330F" w:rsidP="000B34D9">
      <w:pPr>
        <w:ind w:firstLineChars="200" w:firstLine="632"/>
        <w:rPr>
          <w:color w:val="FF0000"/>
        </w:rPr>
      </w:pPr>
      <w:r>
        <w:t>(三)对违反本办法的社区社会组织，责令其限期整改，逾期未整改的，撤销其备案。违反</w:t>
      </w:r>
      <w:r w:rsidR="00123F98" w:rsidRPr="00DD1060">
        <w:rPr>
          <w:rFonts w:hint="eastAsia"/>
          <w:color w:val="FF0000"/>
        </w:rPr>
        <w:t>其他</w:t>
      </w:r>
      <w:r>
        <w:t>法律法规的，</w:t>
      </w:r>
      <w:r w:rsidRPr="002524F7">
        <w:rPr>
          <w:strike/>
          <w:color w:val="00B050"/>
        </w:rPr>
        <w:t>移交司法机关。</w:t>
      </w:r>
      <w:r w:rsidR="002524F7" w:rsidRPr="002524F7">
        <w:rPr>
          <w:rFonts w:hint="eastAsia"/>
          <w:color w:val="FF0000"/>
        </w:rPr>
        <w:t>从其规定处理。</w:t>
      </w:r>
    </w:p>
    <w:p w14:paraId="220CC947" w14:textId="24BEAC28" w:rsidR="006C330F" w:rsidRDefault="006C330F" w:rsidP="000B34D9">
      <w:pPr>
        <w:ind w:firstLineChars="200" w:firstLine="632"/>
      </w:pPr>
      <w:r>
        <w:rPr>
          <w:rFonts w:hint="eastAsia"/>
        </w:rPr>
        <w:lastRenderedPageBreak/>
        <w:t>第十八条</w:t>
      </w:r>
      <w:r>
        <w:t xml:space="preserve">　街道办事处、乡镇</w:t>
      </w:r>
      <w:r w:rsidR="00CE4294" w:rsidRPr="00CE4294">
        <w:rPr>
          <w:rFonts w:hint="eastAsia"/>
          <w:color w:val="FF0000"/>
        </w:rPr>
        <w:t>人民</w:t>
      </w:r>
      <w:r>
        <w:t>政府履行下列职责：</w:t>
      </w:r>
    </w:p>
    <w:p w14:paraId="5F92803C" w14:textId="77777777" w:rsidR="006C330F" w:rsidRDefault="006C330F" w:rsidP="000B34D9">
      <w:pPr>
        <w:ind w:firstLineChars="200" w:firstLine="632"/>
      </w:pPr>
      <w:r>
        <w:t>(一)对社区居民委员会、村民委员会相关人员进行业务指导；</w:t>
      </w:r>
    </w:p>
    <w:p w14:paraId="124E56AA" w14:textId="77777777" w:rsidR="006C330F" w:rsidRDefault="006C330F" w:rsidP="000B34D9">
      <w:pPr>
        <w:ind w:firstLineChars="200" w:firstLine="632"/>
      </w:pPr>
      <w:r>
        <w:t>(二)负责本辖区内社区社会组织的登记、变更、注销的复核审批；</w:t>
      </w:r>
    </w:p>
    <w:p w14:paraId="625F7B91" w14:textId="0A6BBF12" w:rsidR="006C330F" w:rsidRDefault="006C330F" w:rsidP="000B34D9">
      <w:pPr>
        <w:ind w:firstLineChars="200" w:firstLine="632"/>
      </w:pPr>
      <w:r>
        <w:t xml:space="preserve">(三)对本辖区内社区社会组织进行监督管理，实施执法检查；　</w:t>
      </w:r>
    </w:p>
    <w:p w14:paraId="04145248" w14:textId="7168DDAF" w:rsidR="006C330F" w:rsidRDefault="006C330F" w:rsidP="000B34D9">
      <w:pPr>
        <w:ind w:firstLineChars="200" w:firstLine="632"/>
      </w:pPr>
      <w:r>
        <w:t>(四)制定本辖区社区社会组织发展规划</w:t>
      </w:r>
      <w:r w:rsidR="00123F98">
        <w:rPr>
          <w:rFonts w:hint="eastAsia"/>
        </w:rPr>
        <w:t>。</w:t>
      </w:r>
    </w:p>
    <w:p w14:paraId="1AA53726" w14:textId="07145F42" w:rsidR="006C330F" w:rsidRDefault="006C330F" w:rsidP="000B34D9">
      <w:pPr>
        <w:ind w:firstLineChars="200" w:firstLine="632"/>
      </w:pPr>
      <w:r>
        <w:rPr>
          <w:rFonts w:hint="eastAsia"/>
        </w:rPr>
        <w:t>第十九条</w:t>
      </w:r>
      <w:r>
        <w:t xml:space="preserve">　</w:t>
      </w:r>
      <w:r w:rsidR="00C17D65">
        <w:rPr>
          <w:rFonts w:hint="eastAsia"/>
        </w:rPr>
        <w:t>村（居）</w:t>
      </w:r>
      <w:r>
        <w:t>委员会履行下列职责</w:t>
      </w:r>
    </w:p>
    <w:p w14:paraId="4F417FF9" w14:textId="77777777" w:rsidR="006C330F" w:rsidRDefault="006C330F" w:rsidP="000B34D9">
      <w:pPr>
        <w:ind w:firstLineChars="200" w:firstLine="632"/>
      </w:pPr>
      <w:r>
        <w:t>(</w:t>
      </w:r>
      <w:proofErr w:type="gramStart"/>
      <w:r>
        <w:t>一</w:t>
      </w:r>
      <w:proofErr w:type="gramEnd"/>
      <w:r>
        <w:t>)负责本辖区内社区社会组织登记、变更、注销的初审与报批工作;</w:t>
      </w:r>
    </w:p>
    <w:p w14:paraId="1ED76520" w14:textId="77777777" w:rsidR="006C330F" w:rsidRDefault="006C330F" w:rsidP="000B34D9">
      <w:pPr>
        <w:ind w:firstLineChars="200" w:firstLine="632"/>
      </w:pPr>
      <w:r>
        <w:t>(二)负责本辖区内社区社会组织日常管理工作；</w:t>
      </w:r>
    </w:p>
    <w:p w14:paraId="484F4528" w14:textId="77777777" w:rsidR="006C330F" w:rsidRDefault="006C330F" w:rsidP="000B34D9">
      <w:pPr>
        <w:ind w:firstLineChars="200" w:firstLine="632"/>
      </w:pPr>
      <w:r>
        <w:t>(三)指导、组织、协调、监督社区社会组织按照国家法律、法规、政策开展活动;</w:t>
      </w:r>
    </w:p>
    <w:p w14:paraId="241CE2C7" w14:textId="51522768" w:rsidR="006C330F" w:rsidRDefault="006C330F" w:rsidP="000B34D9">
      <w:pPr>
        <w:ind w:firstLineChars="200" w:firstLine="632"/>
      </w:pPr>
      <w:r>
        <w:t>(四)对社区社会组织违法违规问题逐级上报备案管理机关。</w:t>
      </w:r>
    </w:p>
    <w:p w14:paraId="0334BE91" w14:textId="3397282A" w:rsidR="006C330F" w:rsidRDefault="006C330F" w:rsidP="000B34D9">
      <w:pPr>
        <w:ind w:firstLineChars="200" w:firstLine="632"/>
      </w:pPr>
      <w:r>
        <w:t>(五)宣传社区社会组织管理工作的政策、法规及相关知识。</w:t>
      </w:r>
    </w:p>
    <w:p w14:paraId="74AE3588" w14:textId="153FCB6E" w:rsidR="00C846B1" w:rsidRPr="001465BF" w:rsidRDefault="00C846B1" w:rsidP="000B34D9">
      <w:pPr>
        <w:ind w:firstLineChars="200" w:firstLine="632"/>
        <w:rPr>
          <w:color w:val="FF0000"/>
        </w:rPr>
      </w:pPr>
      <w:r w:rsidRPr="001465BF">
        <w:rPr>
          <w:rFonts w:hint="eastAsia"/>
          <w:color w:val="FF0000"/>
        </w:rPr>
        <w:t xml:space="preserve">第二十条 </w:t>
      </w:r>
      <w:r w:rsidRPr="001465BF">
        <w:rPr>
          <w:color w:val="FF0000"/>
        </w:rPr>
        <w:t>鼓励街道（</w:t>
      </w:r>
      <w:r w:rsidRPr="001465BF">
        <w:rPr>
          <w:rFonts w:hint="eastAsia"/>
          <w:color w:val="FF0000"/>
        </w:rPr>
        <w:t>乡</w:t>
      </w:r>
      <w:r w:rsidRPr="001465BF">
        <w:rPr>
          <w:color w:val="FF0000"/>
        </w:rPr>
        <w:t>镇）依托综合服务设施和</w:t>
      </w:r>
      <w:r w:rsidRPr="001465BF">
        <w:rPr>
          <w:rFonts w:hint="eastAsia"/>
          <w:color w:val="FF0000"/>
        </w:rPr>
        <w:t>民政服务</w:t>
      </w:r>
      <w:r w:rsidRPr="001465BF">
        <w:rPr>
          <w:color w:val="FF0000"/>
        </w:rPr>
        <w:t>站，建设社会组织服务中心等支持平台，为社区社会组织提供党建引领、培育孵化、资源链接、需求对接、项目策划、场地支持、资金代管、人员培训等综合服务和专业指导。鼓励在街道（</w:t>
      </w:r>
      <w:r w:rsidRPr="001465BF">
        <w:rPr>
          <w:rFonts w:hint="eastAsia"/>
          <w:color w:val="FF0000"/>
        </w:rPr>
        <w:t>乡</w:t>
      </w:r>
      <w:r w:rsidRPr="001465BF">
        <w:rPr>
          <w:color w:val="FF0000"/>
        </w:rPr>
        <w:t>镇）依法登记成立社区社会组织联合会，发挥党建联合、阵地联合、业务联合和专业联合作用，联合业务范围内的社区社会组织承接政府购买社区服务项目，参与公益创投，带动社区社会组织健康有序发展。鼓励社区基金（会）为社区社会组织提供资助。</w:t>
      </w:r>
    </w:p>
    <w:p w14:paraId="197F8517" w14:textId="1E5AD618" w:rsidR="006C330F" w:rsidRDefault="006C330F" w:rsidP="000B34D9">
      <w:pPr>
        <w:ind w:firstLineChars="200" w:firstLine="632"/>
      </w:pPr>
      <w:r>
        <w:rPr>
          <w:rFonts w:hint="eastAsia"/>
        </w:rPr>
        <w:lastRenderedPageBreak/>
        <w:t>第二十</w:t>
      </w:r>
      <w:r w:rsidR="00C846B1">
        <w:rPr>
          <w:rFonts w:hint="eastAsia"/>
        </w:rPr>
        <w:t>一</w:t>
      </w:r>
      <w:r>
        <w:rPr>
          <w:rFonts w:hint="eastAsia"/>
        </w:rPr>
        <w:t>条</w:t>
      </w:r>
      <w:r>
        <w:t xml:space="preserve">　社区社会组织内部实行自愿结合、自我管理、自我监督、自我发展的民主集中制管理形式。</w:t>
      </w:r>
    </w:p>
    <w:p w14:paraId="4C21709D" w14:textId="3A465505" w:rsidR="006C330F" w:rsidRDefault="006C330F" w:rsidP="000B34D9">
      <w:pPr>
        <w:ind w:firstLineChars="200" w:firstLine="632"/>
      </w:pPr>
      <w:r>
        <w:rPr>
          <w:rFonts w:hint="eastAsia"/>
        </w:rPr>
        <w:t>第二十</w:t>
      </w:r>
      <w:r w:rsidR="00C846B1">
        <w:rPr>
          <w:rFonts w:hint="eastAsia"/>
        </w:rPr>
        <w:t>二</w:t>
      </w:r>
      <w:r>
        <w:rPr>
          <w:rFonts w:hint="eastAsia"/>
        </w:rPr>
        <w:t>条</w:t>
      </w:r>
      <w:r>
        <w:t xml:space="preserve">　社区社会组织在举行重大活动前，必须向社区居民委员会、村民委员会报告，经批准后方可进行。</w:t>
      </w:r>
    </w:p>
    <w:p w14:paraId="39EA1CCA" w14:textId="41DF48E8" w:rsidR="006C330F" w:rsidRDefault="006C330F" w:rsidP="000B34D9">
      <w:pPr>
        <w:ind w:firstLineChars="200" w:firstLine="632"/>
      </w:pPr>
      <w:r>
        <w:rPr>
          <w:rFonts w:hint="eastAsia"/>
        </w:rPr>
        <w:t>第二十</w:t>
      </w:r>
      <w:r w:rsidR="00C846B1">
        <w:t>三</w:t>
      </w:r>
      <w:r>
        <w:rPr>
          <w:rFonts w:hint="eastAsia"/>
        </w:rPr>
        <w:t>条</w:t>
      </w:r>
      <w:r>
        <w:t xml:space="preserve">　社区社会组织应于每年11月30日前向社区居委会、村委会报送本年度工作报告，经社区居委会、村委会初审同意后，于12月20日前报街道办事处、乡镇</w:t>
      </w:r>
      <w:r w:rsidR="00CE4294" w:rsidRPr="00CE4294">
        <w:rPr>
          <w:rFonts w:hint="eastAsia"/>
          <w:color w:val="FF0000"/>
        </w:rPr>
        <w:t>人民</w:t>
      </w:r>
      <w:r>
        <w:t xml:space="preserve">政府复审。工作报告内容包括：本年度遵纪守法情况；开展活动情况；人员及活动场所变更情况；下一年度工作计划等。　</w:t>
      </w:r>
    </w:p>
    <w:p w14:paraId="655F3E7B" w14:textId="59F23C59" w:rsidR="006C330F" w:rsidRPr="00123F98" w:rsidRDefault="006C330F" w:rsidP="00C17D65">
      <w:pPr>
        <w:jc w:val="center"/>
        <w:rPr>
          <w:rFonts w:ascii="黑体" w:eastAsia="黑体" w:hAnsi="黑体"/>
        </w:rPr>
      </w:pPr>
      <w:r w:rsidRPr="00123F98">
        <w:rPr>
          <w:rFonts w:ascii="黑体" w:eastAsia="黑体" w:hAnsi="黑体" w:hint="eastAsia"/>
          <w:strike/>
          <w:color w:val="00B050"/>
        </w:rPr>
        <w:t>第四章</w:t>
      </w:r>
      <w:r w:rsidRPr="00123F98">
        <w:rPr>
          <w:rFonts w:ascii="黑体" w:eastAsia="黑体" w:hAnsi="黑体"/>
          <w:strike/>
          <w:color w:val="00B050"/>
        </w:rPr>
        <w:t xml:space="preserve">　罚　则</w:t>
      </w:r>
    </w:p>
    <w:p w14:paraId="11ECF15E" w14:textId="2DFCC5F9" w:rsidR="006C330F" w:rsidRDefault="006C330F" w:rsidP="000B34D9">
      <w:pPr>
        <w:ind w:firstLineChars="200" w:firstLine="632"/>
      </w:pPr>
      <w:r>
        <w:t>第二十</w:t>
      </w:r>
      <w:r w:rsidR="00C846B1">
        <w:t>四</w:t>
      </w:r>
      <w:r>
        <w:t>条　有下列情形之一的，由复核审批的街道办事处、乡镇</w:t>
      </w:r>
      <w:r w:rsidR="00CE4294" w:rsidRPr="00CE4294">
        <w:rPr>
          <w:rFonts w:hint="eastAsia"/>
          <w:color w:val="FF0000"/>
        </w:rPr>
        <w:t>人民</w:t>
      </w:r>
      <w:r>
        <w:t>政府民政部门予以批评，责令其停止活动，情节严重的报备案管理机关撤销其备案：</w:t>
      </w:r>
    </w:p>
    <w:p w14:paraId="49F46037" w14:textId="77777777" w:rsidR="006C330F" w:rsidRPr="00DD1060" w:rsidRDefault="006C330F" w:rsidP="000B34D9">
      <w:pPr>
        <w:ind w:firstLineChars="200" w:firstLine="632"/>
        <w:rPr>
          <w:rFonts w:hint="eastAsia"/>
          <w:strike/>
          <w:color w:val="00B050"/>
        </w:rPr>
      </w:pPr>
      <w:r w:rsidRPr="00DD1060">
        <w:rPr>
          <w:strike/>
          <w:color w:val="00B050"/>
        </w:rPr>
        <w:t>(</w:t>
      </w:r>
      <w:proofErr w:type="gramStart"/>
      <w:r w:rsidRPr="00DD1060">
        <w:rPr>
          <w:strike/>
          <w:color w:val="00B050"/>
        </w:rPr>
        <w:t>一</w:t>
      </w:r>
      <w:proofErr w:type="gramEnd"/>
      <w:r w:rsidRPr="00DD1060">
        <w:rPr>
          <w:strike/>
          <w:color w:val="00B050"/>
        </w:rPr>
        <w:t>)社区社会组织不能正常开展活动的；</w:t>
      </w:r>
    </w:p>
    <w:p w14:paraId="3F1BF93E" w14:textId="0CDE57E2" w:rsidR="006C330F" w:rsidRPr="00DD1060" w:rsidRDefault="006C330F" w:rsidP="000B34D9">
      <w:pPr>
        <w:ind w:firstLineChars="200" w:firstLine="632"/>
        <w:rPr>
          <w:strike/>
          <w:color w:val="00B050"/>
        </w:rPr>
      </w:pPr>
      <w:r w:rsidRPr="00DD1060">
        <w:rPr>
          <w:strike/>
          <w:color w:val="00B050"/>
        </w:rPr>
        <w:t>(二)不接受街道办事处、乡镇政府和社区居民委员会、村民委员会的监督、检查、指导的；</w:t>
      </w:r>
    </w:p>
    <w:p w14:paraId="2F35A281" w14:textId="77777777" w:rsidR="006C330F" w:rsidRPr="00DD1060" w:rsidRDefault="006C330F" w:rsidP="000B34D9">
      <w:pPr>
        <w:ind w:firstLineChars="200" w:firstLine="632"/>
        <w:rPr>
          <w:strike/>
          <w:color w:val="00B050"/>
        </w:rPr>
      </w:pPr>
      <w:r w:rsidRPr="00DD1060">
        <w:rPr>
          <w:strike/>
          <w:color w:val="00B050"/>
        </w:rPr>
        <w:t>(三)在开展活动中，活动内容、行为不健康或带有迷信色彩的；</w:t>
      </w:r>
    </w:p>
    <w:p w14:paraId="37A806AE" w14:textId="77777777" w:rsidR="006C330F" w:rsidRPr="00DD1060" w:rsidRDefault="006C330F" w:rsidP="000B34D9">
      <w:pPr>
        <w:ind w:firstLineChars="200" w:firstLine="632"/>
        <w:rPr>
          <w:strike/>
          <w:color w:val="00B050"/>
        </w:rPr>
      </w:pPr>
      <w:r w:rsidRPr="00DD1060">
        <w:rPr>
          <w:strike/>
          <w:color w:val="00B050"/>
        </w:rPr>
        <w:t>(四)人员管理混乱，群众反映较大的；</w:t>
      </w:r>
    </w:p>
    <w:p w14:paraId="4415168E" w14:textId="77777777" w:rsidR="006C330F" w:rsidRPr="00DD1060" w:rsidRDefault="006C330F" w:rsidP="000B34D9">
      <w:pPr>
        <w:ind w:firstLineChars="200" w:firstLine="632"/>
        <w:rPr>
          <w:strike/>
          <w:color w:val="00B050"/>
        </w:rPr>
      </w:pPr>
      <w:r w:rsidRPr="00DD1060">
        <w:rPr>
          <w:strike/>
          <w:color w:val="00B050"/>
        </w:rPr>
        <w:t>(五)不遵守职业道德，触犯法律法规和有关规定的；</w:t>
      </w:r>
    </w:p>
    <w:p w14:paraId="780F1B27" w14:textId="77777777" w:rsidR="006C330F" w:rsidRDefault="006C330F" w:rsidP="000B34D9">
      <w:pPr>
        <w:ind w:firstLineChars="200" w:firstLine="632"/>
        <w:rPr>
          <w:strike/>
          <w:color w:val="00B050"/>
        </w:rPr>
      </w:pPr>
      <w:r w:rsidRPr="00DD1060">
        <w:rPr>
          <w:strike/>
          <w:color w:val="00B050"/>
        </w:rPr>
        <w:t>(六)从事营利性经营活动的。</w:t>
      </w:r>
    </w:p>
    <w:p w14:paraId="464933AD" w14:textId="77777777" w:rsidR="00DD1060" w:rsidRPr="00DD1060" w:rsidRDefault="00DD1060" w:rsidP="00DD1060">
      <w:pPr>
        <w:ind w:firstLineChars="200" w:firstLine="632"/>
        <w:rPr>
          <w:color w:val="FF0000"/>
        </w:rPr>
      </w:pPr>
      <w:r w:rsidRPr="00DD1060">
        <w:rPr>
          <w:rFonts w:hint="eastAsia"/>
          <w:color w:val="FF0000"/>
        </w:rPr>
        <w:t>（一）不按章程开展活动；</w:t>
      </w:r>
    </w:p>
    <w:p w14:paraId="7F964385" w14:textId="77777777" w:rsidR="00DD1060" w:rsidRPr="00DD1060" w:rsidRDefault="00DD1060" w:rsidP="00DD1060">
      <w:pPr>
        <w:ind w:firstLineChars="200" w:firstLine="632"/>
        <w:rPr>
          <w:color w:val="FF0000"/>
        </w:rPr>
      </w:pPr>
      <w:r w:rsidRPr="00DD1060">
        <w:rPr>
          <w:rFonts w:hint="eastAsia"/>
          <w:color w:val="FF0000"/>
        </w:rPr>
        <w:lastRenderedPageBreak/>
        <w:t>（二）涂改、出租、出借同意备案意见书；</w:t>
      </w:r>
    </w:p>
    <w:p w14:paraId="7294FFC2" w14:textId="77777777" w:rsidR="00DD1060" w:rsidRPr="00DD1060" w:rsidRDefault="00DD1060" w:rsidP="00DD1060">
      <w:pPr>
        <w:ind w:firstLineChars="200" w:firstLine="632"/>
        <w:rPr>
          <w:color w:val="FF0000"/>
        </w:rPr>
      </w:pPr>
      <w:r w:rsidRPr="00DD1060">
        <w:rPr>
          <w:rFonts w:hint="eastAsia"/>
          <w:color w:val="FF0000"/>
        </w:rPr>
        <w:t>（三）超出章程规定的业务范围开展活动；</w:t>
      </w:r>
    </w:p>
    <w:p w14:paraId="6E525D70" w14:textId="77777777" w:rsidR="00DD1060" w:rsidRPr="00DD1060" w:rsidRDefault="00DD1060" w:rsidP="00DD1060">
      <w:pPr>
        <w:ind w:firstLineChars="200" w:firstLine="632"/>
        <w:rPr>
          <w:color w:val="FF0000"/>
        </w:rPr>
      </w:pPr>
      <w:r w:rsidRPr="00DD1060">
        <w:rPr>
          <w:rFonts w:hint="eastAsia"/>
          <w:color w:val="FF0000"/>
        </w:rPr>
        <w:t>（四）拒不接受或不按照规定接受监督检查；</w:t>
      </w:r>
    </w:p>
    <w:p w14:paraId="2FD6D73B" w14:textId="77777777" w:rsidR="00DD1060" w:rsidRPr="00DD1060" w:rsidRDefault="00DD1060" w:rsidP="00DD1060">
      <w:pPr>
        <w:ind w:firstLineChars="200" w:firstLine="632"/>
        <w:rPr>
          <w:color w:val="FF0000"/>
        </w:rPr>
      </w:pPr>
      <w:r w:rsidRPr="00DD1060">
        <w:rPr>
          <w:rFonts w:hint="eastAsia"/>
          <w:color w:val="FF0000"/>
        </w:rPr>
        <w:t>（五）不按规定办理备案事项变更；</w:t>
      </w:r>
    </w:p>
    <w:p w14:paraId="3D89238B" w14:textId="77777777" w:rsidR="00DD1060" w:rsidRPr="00DD1060" w:rsidRDefault="00DD1060" w:rsidP="00DD1060">
      <w:pPr>
        <w:ind w:firstLineChars="200" w:firstLine="632"/>
        <w:rPr>
          <w:color w:val="FF0000"/>
        </w:rPr>
      </w:pPr>
      <w:r w:rsidRPr="00DD1060">
        <w:rPr>
          <w:rFonts w:hint="eastAsia"/>
          <w:color w:val="FF0000"/>
        </w:rPr>
        <w:t>（六）设立分支机构、代表机构；</w:t>
      </w:r>
    </w:p>
    <w:p w14:paraId="2459B2A6" w14:textId="77777777" w:rsidR="00DD1060" w:rsidRPr="00DD1060" w:rsidRDefault="00DD1060" w:rsidP="00DD1060">
      <w:pPr>
        <w:ind w:firstLineChars="200" w:firstLine="632"/>
        <w:rPr>
          <w:color w:val="FF0000"/>
        </w:rPr>
      </w:pPr>
      <w:r w:rsidRPr="00DD1060">
        <w:rPr>
          <w:rFonts w:hint="eastAsia"/>
          <w:color w:val="FF0000"/>
        </w:rPr>
        <w:t>（七）其他违法违规行为。</w:t>
      </w:r>
    </w:p>
    <w:p w14:paraId="769191A3" w14:textId="66CDA61B" w:rsidR="006C330F" w:rsidRDefault="006C330F" w:rsidP="000B34D9">
      <w:pPr>
        <w:ind w:firstLineChars="200" w:firstLine="632"/>
      </w:pPr>
      <w:r>
        <w:t>第二十</w:t>
      </w:r>
      <w:r w:rsidR="00C846B1">
        <w:rPr>
          <w:rFonts w:hint="eastAsia"/>
        </w:rPr>
        <w:t>五</w:t>
      </w:r>
      <w:r>
        <w:t>条　未经核准备案，擅自以社区社会组织名义进行活动的，或者被撤销备案的社区社会组织继续以社区社会组织名义进行活动的，由</w:t>
      </w:r>
      <w:r w:rsidR="00C17D65" w:rsidRPr="00CE4294">
        <w:rPr>
          <w:rFonts w:hint="eastAsia"/>
          <w:strike/>
          <w:color w:val="00B050"/>
        </w:rPr>
        <w:t>县（区）</w:t>
      </w:r>
      <w:r w:rsidRPr="00CE4294">
        <w:rPr>
          <w:strike/>
          <w:color w:val="00B050"/>
        </w:rPr>
        <w:t>民政部门</w:t>
      </w:r>
      <w:r w:rsidR="00CE4294">
        <w:rPr>
          <w:rFonts w:hint="eastAsia"/>
          <w:color w:val="FF0000"/>
        </w:rPr>
        <w:t>各</w:t>
      </w:r>
      <w:r w:rsidR="00CE4294" w:rsidRPr="008B09F2">
        <w:rPr>
          <w:rFonts w:hint="eastAsia"/>
          <w:color w:val="FF0000"/>
        </w:rPr>
        <w:t>县</w:t>
      </w:r>
      <w:r w:rsidR="00CE4294" w:rsidRPr="008B09F2">
        <w:rPr>
          <w:color w:val="FF0000"/>
        </w:rPr>
        <w:t>(区</w:t>
      </w:r>
      <w:r w:rsidR="00CE4294">
        <w:rPr>
          <w:rFonts w:hint="eastAsia"/>
          <w:color w:val="FF0000"/>
        </w:rPr>
        <w:t>、开发区、管理局</w:t>
      </w:r>
      <w:r w:rsidR="00CE4294" w:rsidRPr="008B09F2">
        <w:rPr>
          <w:color w:val="FF0000"/>
        </w:rPr>
        <w:t>)民政</w:t>
      </w:r>
      <w:r w:rsidR="00CE4294" w:rsidRPr="008B09F2">
        <w:rPr>
          <w:rFonts w:hint="eastAsia"/>
          <w:color w:val="FF0000"/>
        </w:rPr>
        <w:t>部门</w:t>
      </w:r>
      <w:r>
        <w:t>予以取缔，没收非法财产；构成犯罪的，移交司法机关进行查处。</w:t>
      </w:r>
    </w:p>
    <w:p w14:paraId="498D1EC3" w14:textId="41D2EA0D" w:rsidR="006C330F" w:rsidRPr="00C17D65" w:rsidRDefault="006C330F" w:rsidP="00C17D65">
      <w:pPr>
        <w:jc w:val="center"/>
        <w:rPr>
          <w:rFonts w:ascii="黑体" w:eastAsia="黑体" w:hAnsi="黑体"/>
        </w:rPr>
      </w:pPr>
      <w:r w:rsidRPr="00C17D65">
        <w:rPr>
          <w:rFonts w:ascii="黑体" w:eastAsia="黑体" w:hAnsi="黑体" w:hint="eastAsia"/>
        </w:rPr>
        <w:t>第五章</w:t>
      </w:r>
      <w:r w:rsidRPr="00C17D65">
        <w:rPr>
          <w:rFonts w:ascii="黑体" w:eastAsia="黑体" w:hAnsi="黑体"/>
        </w:rPr>
        <w:t xml:space="preserve">　附　则</w:t>
      </w:r>
    </w:p>
    <w:p w14:paraId="45E2051E" w14:textId="385E647D" w:rsidR="006C330F" w:rsidRDefault="006C330F" w:rsidP="000B34D9">
      <w:pPr>
        <w:ind w:firstLineChars="200" w:firstLine="632"/>
      </w:pPr>
      <w:r>
        <w:rPr>
          <w:rFonts w:hint="eastAsia"/>
        </w:rPr>
        <w:t>第二十</w:t>
      </w:r>
      <w:r w:rsidR="00C846B1">
        <w:rPr>
          <w:rFonts w:hint="eastAsia"/>
        </w:rPr>
        <w:t>六</w:t>
      </w:r>
      <w:r>
        <w:rPr>
          <w:rFonts w:hint="eastAsia"/>
        </w:rPr>
        <w:t xml:space="preserve">条　</w:t>
      </w:r>
      <w:r w:rsidR="001465BF" w:rsidRPr="001465BF">
        <w:rPr>
          <w:rFonts w:hint="eastAsia"/>
          <w:strike/>
          <w:color w:val="00B050"/>
        </w:rPr>
        <w:t>《南昌市社区社会组织备案证书》由南昌市民政局统一制定。</w:t>
      </w:r>
      <w:r w:rsidRPr="00CE4294">
        <w:rPr>
          <w:rFonts w:hint="eastAsia"/>
          <w:color w:val="FF0000"/>
        </w:rPr>
        <w:t>《社区社会组织备案证书》</w:t>
      </w:r>
      <w:r w:rsidR="00C17D65" w:rsidRPr="00CE4294">
        <w:rPr>
          <w:rFonts w:hint="eastAsia"/>
          <w:color w:val="FF0000"/>
        </w:rPr>
        <w:t>使用民政部</w:t>
      </w:r>
      <w:r w:rsidR="00CE4294" w:rsidRPr="00CE4294">
        <w:rPr>
          <w:rFonts w:hint="eastAsia"/>
          <w:color w:val="FF0000"/>
        </w:rPr>
        <w:t>制定的</w:t>
      </w:r>
      <w:r w:rsidR="00C17D65" w:rsidRPr="00CE4294">
        <w:rPr>
          <w:rFonts w:hint="eastAsia"/>
          <w:color w:val="FF0000"/>
        </w:rPr>
        <w:t>统一</w:t>
      </w:r>
      <w:r w:rsidR="00CE4294" w:rsidRPr="00CE4294">
        <w:rPr>
          <w:rFonts w:hint="eastAsia"/>
          <w:color w:val="FF0000"/>
        </w:rPr>
        <w:t>样式</w:t>
      </w:r>
      <w:r w:rsidRPr="00CE4294">
        <w:rPr>
          <w:rFonts w:hint="eastAsia"/>
          <w:color w:val="FF0000"/>
        </w:rPr>
        <w:t>。</w:t>
      </w:r>
    </w:p>
    <w:p w14:paraId="0AEB276B" w14:textId="013F3C62" w:rsidR="006C330F" w:rsidRDefault="006C330F" w:rsidP="000B34D9">
      <w:pPr>
        <w:ind w:firstLineChars="200" w:firstLine="632"/>
      </w:pPr>
      <w:r>
        <w:rPr>
          <w:rFonts w:hint="eastAsia"/>
        </w:rPr>
        <w:t>第二十</w:t>
      </w:r>
      <w:r w:rsidR="00C846B1">
        <w:rPr>
          <w:rFonts w:hint="eastAsia"/>
        </w:rPr>
        <w:t>七</w:t>
      </w:r>
      <w:r>
        <w:rPr>
          <w:rFonts w:hint="eastAsia"/>
        </w:rPr>
        <w:t>条　本办法实施前已备案登记的社区社会组织，应当自本办法实行之日起，半年内依照本办法规定重新进行备案登记。</w:t>
      </w:r>
    </w:p>
    <w:p w14:paraId="7A53ED56" w14:textId="73498B39" w:rsidR="006C330F" w:rsidRDefault="006C330F" w:rsidP="000B34D9">
      <w:pPr>
        <w:ind w:firstLineChars="200" w:firstLine="632"/>
      </w:pPr>
      <w:r>
        <w:rPr>
          <w:rFonts w:hint="eastAsia"/>
        </w:rPr>
        <w:t>第二十</w:t>
      </w:r>
      <w:r w:rsidR="00C846B1">
        <w:rPr>
          <w:rFonts w:hint="eastAsia"/>
        </w:rPr>
        <w:t>八</w:t>
      </w:r>
      <w:r>
        <w:rPr>
          <w:rFonts w:hint="eastAsia"/>
        </w:rPr>
        <w:t>条　本办法自发布之日起执行。</w:t>
      </w:r>
      <w:r w:rsidR="00C17D65" w:rsidRPr="001465BF">
        <w:rPr>
          <w:rFonts w:hint="eastAsia"/>
          <w:color w:val="FF0000"/>
        </w:rPr>
        <w:t>2009年2月16日颁布的《南昌市社区社会组织备案管理暂行办法》同时废止。</w:t>
      </w:r>
    </w:p>
    <w:p w14:paraId="00C508A9" w14:textId="0069F263" w:rsidR="006C330F" w:rsidRDefault="006C330F" w:rsidP="000B34D9">
      <w:pPr>
        <w:ind w:firstLineChars="200" w:firstLine="632"/>
      </w:pPr>
      <w:r>
        <w:rPr>
          <w:rFonts w:hint="eastAsia"/>
        </w:rPr>
        <w:t>第二十</w:t>
      </w:r>
      <w:r w:rsidR="00C846B1">
        <w:rPr>
          <w:rFonts w:hint="eastAsia"/>
        </w:rPr>
        <w:t>九</w:t>
      </w:r>
      <w:r>
        <w:rPr>
          <w:rFonts w:hint="eastAsia"/>
        </w:rPr>
        <w:t>条　本办法解释权归南昌市民政局。</w:t>
      </w:r>
    </w:p>
    <w:p w14:paraId="7AEFA9FC" w14:textId="4B389926" w:rsidR="002B74B6" w:rsidRDefault="006C330F" w:rsidP="002524F7">
      <w:pPr>
        <w:ind w:firstLineChars="200" w:firstLine="632"/>
      </w:pPr>
      <w:r>
        <w:t xml:space="preserve">　</w:t>
      </w:r>
      <w:r w:rsidR="002B74B6">
        <w:br w:type="page"/>
      </w:r>
    </w:p>
    <w:p w14:paraId="77198AA0" w14:textId="25595EA9" w:rsidR="00A27938" w:rsidRPr="00A27938" w:rsidRDefault="00A27938" w:rsidP="00A27938">
      <w:pPr>
        <w:snapToGrid w:val="0"/>
        <w:jc w:val="left"/>
      </w:pPr>
      <w:r w:rsidRPr="00A27938">
        <w:rPr>
          <w:rFonts w:hint="eastAsia"/>
        </w:rPr>
        <w:lastRenderedPageBreak/>
        <w:t>附件</w:t>
      </w:r>
      <w:r>
        <w:rPr>
          <w:rFonts w:hint="eastAsia"/>
        </w:rPr>
        <w:t>1</w:t>
      </w:r>
      <w:r w:rsidRPr="00A27938">
        <w:rPr>
          <w:rFonts w:hint="eastAsia"/>
        </w:rPr>
        <w:t>：南昌市社区社会组织备案登记表</w:t>
      </w:r>
    </w:p>
    <w:p w14:paraId="7C012CD4" w14:textId="28F5C1D3" w:rsidR="00FE5216" w:rsidRPr="00A9352E" w:rsidRDefault="002B74B6" w:rsidP="00A9352E">
      <w:pPr>
        <w:snapToGrid w:val="0"/>
        <w:jc w:val="center"/>
        <w:rPr>
          <w:rFonts w:ascii="方正小标宋简体" w:eastAsia="方正小标宋简体"/>
          <w:sz w:val="44"/>
          <w:szCs w:val="44"/>
        </w:rPr>
      </w:pPr>
      <w:r w:rsidRPr="00A9352E">
        <w:rPr>
          <w:rFonts w:ascii="方正小标宋简体" w:eastAsia="方正小标宋简体" w:hint="eastAsia"/>
          <w:sz w:val="44"/>
          <w:szCs w:val="44"/>
        </w:rPr>
        <w:t>南昌市社区社会组织备案登记表</w:t>
      </w:r>
    </w:p>
    <w:tbl>
      <w:tblPr>
        <w:tblStyle w:val="af2"/>
        <w:tblW w:w="0" w:type="auto"/>
        <w:jc w:val="center"/>
        <w:tblLook w:val="04A0" w:firstRow="1" w:lastRow="0" w:firstColumn="1" w:lastColumn="0" w:noHBand="0" w:noVBand="1"/>
      </w:tblPr>
      <w:tblGrid>
        <w:gridCol w:w="1980"/>
        <w:gridCol w:w="1984"/>
        <w:gridCol w:w="452"/>
        <w:gridCol w:w="541"/>
        <w:gridCol w:w="567"/>
        <w:gridCol w:w="364"/>
        <w:gridCol w:w="911"/>
        <w:gridCol w:w="709"/>
        <w:gridCol w:w="1326"/>
      </w:tblGrid>
      <w:tr w:rsidR="002B74B6" w:rsidRPr="00A9352E" w14:paraId="4DC8F57A" w14:textId="77777777" w:rsidTr="00A9352E">
        <w:trPr>
          <w:jc w:val="center"/>
        </w:trPr>
        <w:tc>
          <w:tcPr>
            <w:tcW w:w="1980" w:type="dxa"/>
            <w:vAlign w:val="center"/>
          </w:tcPr>
          <w:p w14:paraId="3A81ACCA" w14:textId="77777777" w:rsidR="00A9352E" w:rsidRDefault="002B74B6" w:rsidP="00A9352E">
            <w:pPr>
              <w:snapToGrid w:val="0"/>
              <w:jc w:val="center"/>
              <w:rPr>
                <w:sz w:val="28"/>
                <w:szCs w:val="28"/>
              </w:rPr>
            </w:pPr>
            <w:r w:rsidRPr="00A9352E">
              <w:rPr>
                <w:rFonts w:hint="eastAsia"/>
                <w:sz w:val="28"/>
                <w:szCs w:val="28"/>
              </w:rPr>
              <w:t>社会组织</w:t>
            </w:r>
          </w:p>
          <w:p w14:paraId="5FA103C4" w14:textId="63512191" w:rsidR="002B74B6" w:rsidRPr="00A9352E" w:rsidRDefault="002B74B6" w:rsidP="00A9352E">
            <w:pPr>
              <w:snapToGrid w:val="0"/>
              <w:jc w:val="center"/>
              <w:rPr>
                <w:sz w:val="28"/>
                <w:szCs w:val="28"/>
              </w:rPr>
            </w:pPr>
            <w:r w:rsidRPr="00A9352E">
              <w:rPr>
                <w:rFonts w:hint="eastAsia"/>
                <w:sz w:val="28"/>
                <w:szCs w:val="28"/>
              </w:rPr>
              <w:t>名称</w:t>
            </w:r>
          </w:p>
        </w:tc>
        <w:tc>
          <w:tcPr>
            <w:tcW w:w="2436" w:type="dxa"/>
            <w:gridSpan w:val="2"/>
            <w:vAlign w:val="center"/>
          </w:tcPr>
          <w:p w14:paraId="70E1F7A1" w14:textId="77777777" w:rsidR="002B74B6" w:rsidRPr="00A9352E" w:rsidRDefault="002B74B6" w:rsidP="00A9352E">
            <w:pPr>
              <w:snapToGrid w:val="0"/>
              <w:jc w:val="center"/>
              <w:rPr>
                <w:sz w:val="28"/>
                <w:szCs w:val="28"/>
              </w:rPr>
            </w:pPr>
          </w:p>
        </w:tc>
        <w:tc>
          <w:tcPr>
            <w:tcW w:w="1472" w:type="dxa"/>
            <w:gridSpan w:val="3"/>
            <w:vAlign w:val="center"/>
          </w:tcPr>
          <w:p w14:paraId="27E5CEF4" w14:textId="2C41F55B" w:rsidR="002B74B6" w:rsidRPr="00A9352E" w:rsidRDefault="002B74B6" w:rsidP="00A9352E">
            <w:pPr>
              <w:snapToGrid w:val="0"/>
              <w:jc w:val="center"/>
              <w:rPr>
                <w:sz w:val="28"/>
                <w:szCs w:val="28"/>
              </w:rPr>
            </w:pPr>
            <w:r w:rsidRPr="00A9352E">
              <w:rPr>
                <w:rFonts w:hint="eastAsia"/>
                <w:sz w:val="28"/>
                <w:szCs w:val="28"/>
              </w:rPr>
              <w:t>备案证号</w:t>
            </w:r>
          </w:p>
        </w:tc>
        <w:tc>
          <w:tcPr>
            <w:tcW w:w="2946" w:type="dxa"/>
            <w:gridSpan w:val="3"/>
            <w:vAlign w:val="center"/>
          </w:tcPr>
          <w:p w14:paraId="7FCF464D" w14:textId="77777777" w:rsidR="002B74B6" w:rsidRPr="00A9352E" w:rsidRDefault="002B74B6" w:rsidP="00A9352E">
            <w:pPr>
              <w:snapToGrid w:val="0"/>
              <w:jc w:val="center"/>
              <w:rPr>
                <w:sz w:val="28"/>
                <w:szCs w:val="28"/>
              </w:rPr>
            </w:pPr>
          </w:p>
        </w:tc>
      </w:tr>
      <w:tr w:rsidR="002B74B6" w:rsidRPr="00A9352E" w14:paraId="7862DB04" w14:textId="77777777" w:rsidTr="00A9352E">
        <w:trPr>
          <w:jc w:val="center"/>
        </w:trPr>
        <w:tc>
          <w:tcPr>
            <w:tcW w:w="1980" w:type="dxa"/>
            <w:vAlign w:val="center"/>
          </w:tcPr>
          <w:p w14:paraId="317E2CC0" w14:textId="6A8F67B2" w:rsidR="002B74B6" w:rsidRPr="00A9352E" w:rsidRDefault="002B74B6" w:rsidP="00A9352E">
            <w:pPr>
              <w:snapToGrid w:val="0"/>
              <w:jc w:val="center"/>
              <w:rPr>
                <w:sz w:val="28"/>
                <w:szCs w:val="28"/>
              </w:rPr>
            </w:pPr>
            <w:r w:rsidRPr="00A9352E">
              <w:rPr>
                <w:rFonts w:hint="eastAsia"/>
                <w:sz w:val="28"/>
                <w:szCs w:val="28"/>
              </w:rPr>
              <w:t>主要负责人姓名</w:t>
            </w:r>
          </w:p>
        </w:tc>
        <w:tc>
          <w:tcPr>
            <w:tcW w:w="1984" w:type="dxa"/>
            <w:vAlign w:val="center"/>
          </w:tcPr>
          <w:p w14:paraId="50879D03" w14:textId="77777777" w:rsidR="002B74B6" w:rsidRPr="00A9352E" w:rsidRDefault="002B74B6" w:rsidP="00A9352E">
            <w:pPr>
              <w:snapToGrid w:val="0"/>
              <w:jc w:val="center"/>
              <w:rPr>
                <w:sz w:val="28"/>
                <w:szCs w:val="28"/>
              </w:rPr>
            </w:pPr>
          </w:p>
        </w:tc>
        <w:tc>
          <w:tcPr>
            <w:tcW w:w="993" w:type="dxa"/>
            <w:gridSpan w:val="2"/>
            <w:vAlign w:val="center"/>
          </w:tcPr>
          <w:p w14:paraId="7D9F5F11" w14:textId="796E610C" w:rsidR="002B74B6" w:rsidRPr="00A9352E" w:rsidRDefault="002B74B6" w:rsidP="00A9352E">
            <w:pPr>
              <w:snapToGrid w:val="0"/>
              <w:jc w:val="center"/>
              <w:rPr>
                <w:sz w:val="28"/>
                <w:szCs w:val="28"/>
              </w:rPr>
            </w:pPr>
            <w:r w:rsidRPr="00A9352E">
              <w:rPr>
                <w:rFonts w:hint="eastAsia"/>
                <w:sz w:val="28"/>
                <w:szCs w:val="28"/>
              </w:rPr>
              <w:t>出生日期</w:t>
            </w:r>
          </w:p>
        </w:tc>
        <w:tc>
          <w:tcPr>
            <w:tcW w:w="1842" w:type="dxa"/>
            <w:gridSpan w:val="3"/>
            <w:vAlign w:val="center"/>
          </w:tcPr>
          <w:p w14:paraId="660F0D5A" w14:textId="77777777" w:rsidR="002B74B6" w:rsidRPr="00A9352E" w:rsidRDefault="002B74B6" w:rsidP="00A9352E">
            <w:pPr>
              <w:snapToGrid w:val="0"/>
              <w:jc w:val="center"/>
              <w:rPr>
                <w:sz w:val="28"/>
                <w:szCs w:val="28"/>
              </w:rPr>
            </w:pPr>
          </w:p>
        </w:tc>
        <w:tc>
          <w:tcPr>
            <w:tcW w:w="2035" w:type="dxa"/>
            <w:gridSpan w:val="2"/>
            <w:vMerge w:val="restart"/>
            <w:vAlign w:val="center"/>
          </w:tcPr>
          <w:p w14:paraId="58D182BD" w14:textId="77777777" w:rsidR="002B74B6" w:rsidRPr="00A9352E" w:rsidRDefault="002B74B6" w:rsidP="00A9352E">
            <w:pPr>
              <w:snapToGrid w:val="0"/>
              <w:jc w:val="center"/>
              <w:rPr>
                <w:sz w:val="28"/>
                <w:szCs w:val="28"/>
              </w:rPr>
            </w:pPr>
            <w:r w:rsidRPr="00A9352E">
              <w:rPr>
                <w:rFonts w:hint="eastAsia"/>
                <w:sz w:val="28"/>
                <w:szCs w:val="28"/>
              </w:rPr>
              <w:t>主要</w:t>
            </w:r>
          </w:p>
          <w:p w14:paraId="01999A30" w14:textId="77777777" w:rsidR="002B74B6" w:rsidRPr="00A9352E" w:rsidRDefault="002B74B6" w:rsidP="00A9352E">
            <w:pPr>
              <w:snapToGrid w:val="0"/>
              <w:jc w:val="center"/>
              <w:rPr>
                <w:sz w:val="28"/>
                <w:szCs w:val="28"/>
              </w:rPr>
            </w:pPr>
            <w:r w:rsidRPr="00A9352E">
              <w:rPr>
                <w:rFonts w:hint="eastAsia"/>
                <w:sz w:val="28"/>
                <w:szCs w:val="28"/>
              </w:rPr>
              <w:t>负责人</w:t>
            </w:r>
          </w:p>
          <w:p w14:paraId="52F411FC" w14:textId="7891849E" w:rsidR="002B74B6" w:rsidRPr="00A9352E" w:rsidRDefault="002B74B6" w:rsidP="00A9352E">
            <w:pPr>
              <w:snapToGrid w:val="0"/>
              <w:jc w:val="center"/>
              <w:rPr>
                <w:sz w:val="28"/>
                <w:szCs w:val="28"/>
              </w:rPr>
            </w:pPr>
            <w:r w:rsidRPr="00A9352E">
              <w:rPr>
                <w:rFonts w:hint="eastAsia"/>
                <w:sz w:val="28"/>
                <w:szCs w:val="28"/>
              </w:rPr>
              <w:t>照片</w:t>
            </w:r>
          </w:p>
        </w:tc>
      </w:tr>
      <w:tr w:rsidR="002B74B6" w:rsidRPr="00A9352E" w14:paraId="5A974974" w14:textId="77777777" w:rsidTr="00A9352E">
        <w:trPr>
          <w:jc w:val="center"/>
        </w:trPr>
        <w:tc>
          <w:tcPr>
            <w:tcW w:w="1980" w:type="dxa"/>
            <w:vAlign w:val="center"/>
          </w:tcPr>
          <w:p w14:paraId="03792CEE" w14:textId="0614ADE9" w:rsidR="002B74B6" w:rsidRPr="00A9352E" w:rsidRDefault="002B74B6" w:rsidP="00A9352E">
            <w:pPr>
              <w:snapToGrid w:val="0"/>
              <w:jc w:val="center"/>
              <w:rPr>
                <w:sz w:val="28"/>
                <w:szCs w:val="28"/>
              </w:rPr>
            </w:pPr>
            <w:r w:rsidRPr="00A9352E">
              <w:rPr>
                <w:rFonts w:hint="eastAsia"/>
                <w:sz w:val="28"/>
                <w:szCs w:val="28"/>
              </w:rPr>
              <w:t>主要负责人身份证号</w:t>
            </w:r>
          </w:p>
        </w:tc>
        <w:tc>
          <w:tcPr>
            <w:tcW w:w="4819" w:type="dxa"/>
            <w:gridSpan w:val="6"/>
            <w:vAlign w:val="center"/>
          </w:tcPr>
          <w:p w14:paraId="2DC42271" w14:textId="77777777" w:rsidR="002B74B6" w:rsidRPr="00A9352E" w:rsidRDefault="002B74B6" w:rsidP="00A9352E">
            <w:pPr>
              <w:snapToGrid w:val="0"/>
              <w:jc w:val="center"/>
              <w:rPr>
                <w:sz w:val="28"/>
                <w:szCs w:val="28"/>
              </w:rPr>
            </w:pPr>
          </w:p>
        </w:tc>
        <w:tc>
          <w:tcPr>
            <w:tcW w:w="2035" w:type="dxa"/>
            <w:gridSpan w:val="2"/>
            <w:vMerge/>
            <w:vAlign w:val="center"/>
          </w:tcPr>
          <w:p w14:paraId="7756DE33" w14:textId="77777777" w:rsidR="002B74B6" w:rsidRPr="00A9352E" w:rsidRDefault="002B74B6" w:rsidP="00A9352E">
            <w:pPr>
              <w:snapToGrid w:val="0"/>
              <w:jc w:val="center"/>
              <w:rPr>
                <w:sz w:val="28"/>
                <w:szCs w:val="28"/>
              </w:rPr>
            </w:pPr>
          </w:p>
        </w:tc>
      </w:tr>
      <w:tr w:rsidR="002B74B6" w:rsidRPr="00A9352E" w14:paraId="5049B719" w14:textId="77777777" w:rsidTr="00A9352E">
        <w:trPr>
          <w:jc w:val="center"/>
        </w:trPr>
        <w:tc>
          <w:tcPr>
            <w:tcW w:w="1980" w:type="dxa"/>
            <w:vAlign w:val="center"/>
          </w:tcPr>
          <w:p w14:paraId="78E9DBF3" w14:textId="07D8BB14" w:rsidR="002B74B6" w:rsidRPr="00A9352E" w:rsidRDefault="002B74B6" w:rsidP="00A9352E">
            <w:pPr>
              <w:snapToGrid w:val="0"/>
              <w:jc w:val="center"/>
              <w:rPr>
                <w:sz w:val="28"/>
                <w:szCs w:val="28"/>
              </w:rPr>
            </w:pPr>
            <w:r w:rsidRPr="00A9352E">
              <w:rPr>
                <w:rFonts w:hint="eastAsia"/>
                <w:sz w:val="28"/>
                <w:szCs w:val="28"/>
              </w:rPr>
              <w:t>主要负责人联系电话</w:t>
            </w:r>
          </w:p>
        </w:tc>
        <w:tc>
          <w:tcPr>
            <w:tcW w:w="4819" w:type="dxa"/>
            <w:gridSpan w:val="6"/>
            <w:vAlign w:val="center"/>
          </w:tcPr>
          <w:p w14:paraId="47B9A13D" w14:textId="77777777" w:rsidR="002B74B6" w:rsidRPr="00A9352E" w:rsidRDefault="002B74B6" w:rsidP="00A9352E">
            <w:pPr>
              <w:snapToGrid w:val="0"/>
              <w:jc w:val="center"/>
              <w:rPr>
                <w:sz w:val="28"/>
                <w:szCs w:val="28"/>
              </w:rPr>
            </w:pPr>
          </w:p>
        </w:tc>
        <w:tc>
          <w:tcPr>
            <w:tcW w:w="2035" w:type="dxa"/>
            <w:gridSpan w:val="2"/>
            <w:vMerge/>
            <w:vAlign w:val="center"/>
          </w:tcPr>
          <w:p w14:paraId="337CA81A" w14:textId="77777777" w:rsidR="002B74B6" w:rsidRPr="00A9352E" w:rsidRDefault="002B74B6" w:rsidP="00A9352E">
            <w:pPr>
              <w:snapToGrid w:val="0"/>
              <w:jc w:val="center"/>
              <w:rPr>
                <w:sz w:val="28"/>
                <w:szCs w:val="28"/>
              </w:rPr>
            </w:pPr>
          </w:p>
        </w:tc>
      </w:tr>
      <w:tr w:rsidR="003C6E6B" w:rsidRPr="00A9352E" w14:paraId="6FE62268" w14:textId="77777777" w:rsidTr="00F652CB">
        <w:trPr>
          <w:trHeight w:val="539"/>
          <w:jc w:val="center"/>
        </w:trPr>
        <w:tc>
          <w:tcPr>
            <w:tcW w:w="1980" w:type="dxa"/>
            <w:vMerge w:val="restart"/>
            <w:vAlign w:val="center"/>
          </w:tcPr>
          <w:p w14:paraId="7E1381DC" w14:textId="77777777" w:rsidR="00A9352E" w:rsidRDefault="003C6E6B" w:rsidP="00A9352E">
            <w:pPr>
              <w:snapToGrid w:val="0"/>
              <w:jc w:val="center"/>
              <w:rPr>
                <w:sz w:val="28"/>
                <w:szCs w:val="28"/>
              </w:rPr>
            </w:pPr>
            <w:r w:rsidRPr="00A9352E">
              <w:rPr>
                <w:rFonts w:hint="eastAsia"/>
                <w:sz w:val="28"/>
                <w:szCs w:val="28"/>
              </w:rPr>
              <w:t>社会组织</w:t>
            </w:r>
          </w:p>
          <w:p w14:paraId="1F0EBF1D" w14:textId="2C48C0A7" w:rsidR="003C6E6B" w:rsidRPr="00A9352E" w:rsidRDefault="003C6E6B" w:rsidP="00A9352E">
            <w:pPr>
              <w:snapToGrid w:val="0"/>
              <w:jc w:val="center"/>
              <w:rPr>
                <w:sz w:val="28"/>
                <w:szCs w:val="28"/>
              </w:rPr>
            </w:pPr>
            <w:r w:rsidRPr="00A9352E">
              <w:rPr>
                <w:rFonts w:hint="eastAsia"/>
                <w:sz w:val="28"/>
                <w:szCs w:val="28"/>
              </w:rPr>
              <w:t>住所</w:t>
            </w:r>
          </w:p>
        </w:tc>
        <w:tc>
          <w:tcPr>
            <w:tcW w:w="3544" w:type="dxa"/>
            <w:gridSpan w:val="4"/>
            <w:vMerge w:val="restart"/>
            <w:vAlign w:val="center"/>
          </w:tcPr>
          <w:p w14:paraId="31AA8F2E" w14:textId="77777777" w:rsidR="003C6E6B" w:rsidRDefault="003C6E6B" w:rsidP="00A9352E">
            <w:pPr>
              <w:snapToGrid w:val="0"/>
              <w:jc w:val="center"/>
              <w:rPr>
                <w:sz w:val="28"/>
                <w:szCs w:val="28"/>
              </w:rPr>
            </w:pPr>
          </w:p>
          <w:p w14:paraId="77E303B7" w14:textId="77777777" w:rsidR="00A9352E" w:rsidRDefault="00A9352E" w:rsidP="00A9352E">
            <w:pPr>
              <w:snapToGrid w:val="0"/>
              <w:jc w:val="center"/>
              <w:rPr>
                <w:sz w:val="28"/>
                <w:szCs w:val="28"/>
              </w:rPr>
            </w:pPr>
          </w:p>
          <w:p w14:paraId="13C66B92" w14:textId="77777777" w:rsidR="00A9352E" w:rsidRPr="00A9352E" w:rsidRDefault="00A9352E" w:rsidP="00A9352E">
            <w:pPr>
              <w:snapToGrid w:val="0"/>
              <w:jc w:val="center"/>
              <w:rPr>
                <w:sz w:val="28"/>
                <w:szCs w:val="28"/>
              </w:rPr>
            </w:pPr>
          </w:p>
        </w:tc>
        <w:tc>
          <w:tcPr>
            <w:tcW w:w="1984" w:type="dxa"/>
            <w:gridSpan w:val="3"/>
            <w:vAlign w:val="center"/>
          </w:tcPr>
          <w:p w14:paraId="2BD9D76C" w14:textId="77777777" w:rsidR="00F652CB" w:rsidRDefault="003C6E6B" w:rsidP="00A9352E">
            <w:pPr>
              <w:snapToGrid w:val="0"/>
              <w:jc w:val="center"/>
              <w:rPr>
                <w:sz w:val="28"/>
                <w:szCs w:val="28"/>
              </w:rPr>
            </w:pPr>
            <w:r w:rsidRPr="00A9352E">
              <w:rPr>
                <w:rFonts w:hint="eastAsia"/>
                <w:sz w:val="28"/>
                <w:szCs w:val="28"/>
              </w:rPr>
              <w:t>会员数</w:t>
            </w:r>
          </w:p>
          <w:p w14:paraId="0813AC68" w14:textId="6B68BAF9" w:rsidR="003C6E6B" w:rsidRPr="00A9352E" w:rsidRDefault="00F652CB" w:rsidP="00A9352E">
            <w:pPr>
              <w:snapToGrid w:val="0"/>
              <w:jc w:val="center"/>
              <w:rPr>
                <w:sz w:val="28"/>
                <w:szCs w:val="28"/>
              </w:rPr>
            </w:pPr>
            <w:r>
              <w:rPr>
                <w:rFonts w:hint="eastAsia"/>
                <w:sz w:val="28"/>
                <w:szCs w:val="28"/>
              </w:rPr>
              <w:t>(社团)</w:t>
            </w:r>
          </w:p>
        </w:tc>
        <w:tc>
          <w:tcPr>
            <w:tcW w:w="1326" w:type="dxa"/>
            <w:vAlign w:val="center"/>
          </w:tcPr>
          <w:p w14:paraId="3E196936" w14:textId="4D3868A7" w:rsidR="003C6E6B" w:rsidRPr="00A9352E" w:rsidRDefault="003C6E6B" w:rsidP="00A9352E">
            <w:pPr>
              <w:snapToGrid w:val="0"/>
              <w:jc w:val="center"/>
              <w:rPr>
                <w:sz w:val="28"/>
                <w:szCs w:val="28"/>
              </w:rPr>
            </w:pPr>
          </w:p>
        </w:tc>
      </w:tr>
      <w:tr w:rsidR="003C6E6B" w:rsidRPr="00A9352E" w14:paraId="0E6B46A6" w14:textId="77777777" w:rsidTr="00F652CB">
        <w:trPr>
          <w:trHeight w:val="540"/>
          <w:jc w:val="center"/>
        </w:trPr>
        <w:tc>
          <w:tcPr>
            <w:tcW w:w="1980" w:type="dxa"/>
            <w:vMerge/>
            <w:vAlign w:val="center"/>
          </w:tcPr>
          <w:p w14:paraId="48FF27F1" w14:textId="77777777" w:rsidR="003C6E6B" w:rsidRPr="00A9352E" w:rsidRDefault="003C6E6B" w:rsidP="00A9352E">
            <w:pPr>
              <w:snapToGrid w:val="0"/>
              <w:jc w:val="center"/>
              <w:rPr>
                <w:sz w:val="28"/>
                <w:szCs w:val="28"/>
              </w:rPr>
            </w:pPr>
          </w:p>
        </w:tc>
        <w:tc>
          <w:tcPr>
            <w:tcW w:w="3544" w:type="dxa"/>
            <w:gridSpan w:val="4"/>
            <w:vMerge/>
            <w:vAlign w:val="center"/>
          </w:tcPr>
          <w:p w14:paraId="7FAC3365" w14:textId="77777777" w:rsidR="003C6E6B" w:rsidRPr="00A9352E" w:rsidRDefault="003C6E6B" w:rsidP="00A9352E">
            <w:pPr>
              <w:snapToGrid w:val="0"/>
              <w:jc w:val="center"/>
              <w:rPr>
                <w:sz w:val="28"/>
                <w:szCs w:val="28"/>
              </w:rPr>
            </w:pPr>
          </w:p>
        </w:tc>
        <w:tc>
          <w:tcPr>
            <w:tcW w:w="1984" w:type="dxa"/>
            <w:gridSpan w:val="3"/>
            <w:vAlign w:val="center"/>
          </w:tcPr>
          <w:p w14:paraId="6C161CD6" w14:textId="77777777" w:rsidR="00F652CB" w:rsidRDefault="00F652CB" w:rsidP="00A9352E">
            <w:pPr>
              <w:snapToGrid w:val="0"/>
              <w:jc w:val="center"/>
              <w:rPr>
                <w:sz w:val="28"/>
                <w:szCs w:val="28"/>
              </w:rPr>
            </w:pPr>
            <w:r>
              <w:rPr>
                <w:rFonts w:hint="eastAsia"/>
                <w:sz w:val="28"/>
                <w:szCs w:val="28"/>
              </w:rPr>
              <w:t>工作人员数</w:t>
            </w:r>
          </w:p>
          <w:p w14:paraId="190345E0" w14:textId="5F2A128A" w:rsidR="003C6E6B" w:rsidRPr="00A9352E" w:rsidRDefault="00F652CB" w:rsidP="00A9352E">
            <w:pPr>
              <w:snapToGrid w:val="0"/>
              <w:jc w:val="center"/>
              <w:rPr>
                <w:sz w:val="28"/>
                <w:szCs w:val="28"/>
              </w:rPr>
            </w:pPr>
            <w:r>
              <w:rPr>
                <w:rFonts w:hint="eastAsia"/>
                <w:sz w:val="28"/>
                <w:szCs w:val="28"/>
              </w:rPr>
              <w:t>（民非）</w:t>
            </w:r>
          </w:p>
        </w:tc>
        <w:tc>
          <w:tcPr>
            <w:tcW w:w="1326" w:type="dxa"/>
            <w:vAlign w:val="center"/>
          </w:tcPr>
          <w:p w14:paraId="0C3CAAA6" w14:textId="0E100E5A" w:rsidR="003C6E6B" w:rsidRPr="00A9352E" w:rsidRDefault="003C6E6B" w:rsidP="00A9352E">
            <w:pPr>
              <w:snapToGrid w:val="0"/>
              <w:jc w:val="center"/>
              <w:rPr>
                <w:sz w:val="28"/>
                <w:szCs w:val="28"/>
              </w:rPr>
            </w:pPr>
          </w:p>
        </w:tc>
      </w:tr>
      <w:tr w:rsidR="00A9352E" w:rsidRPr="00A9352E" w14:paraId="420CBD51" w14:textId="77777777" w:rsidTr="00A27938">
        <w:trPr>
          <w:trHeight w:val="1414"/>
          <w:jc w:val="center"/>
        </w:trPr>
        <w:tc>
          <w:tcPr>
            <w:tcW w:w="1980" w:type="dxa"/>
            <w:vAlign w:val="center"/>
          </w:tcPr>
          <w:p w14:paraId="72320EAC" w14:textId="62699DA1" w:rsidR="00A9352E" w:rsidRPr="00A9352E" w:rsidRDefault="00A9352E" w:rsidP="00A9352E">
            <w:pPr>
              <w:snapToGrid w:val="0"/>
              <w:jc w:val="center"/>
              <w:rPr>
                <w:sz w:val="28"/>
                <w:szCs w:val="28"/>
              </w:rPr>
            </w:pPr>
            <w:r w:rsidRPr="00A9352E">
              <w:rPr>
                <w:rFonts w:hint="eastAsia"/>
                <w:sz w:val="28"/>
                <w:szCs w:val="28"/>
              </w:rPr>
              <w:t>业务范围</w:t>
            </w:r>
          </w:p>
        </w:tc>
        <w:tc>
          <w:tcPr>
            <w:tcW w:w="6854" w:type="dxa"/>
            <w:gridSpan w:val="8"/>
            <w:vAlign w:val="center"/>
          </w:tcPr>
          <w:p w14:paraId="143DA223" w14:textId="77777777" w:rsidR="00A9352E" w:rsidRDefault="00A9352E" w:rsidP="00A9352E">
            <w:pPr>
              <w:snapToGrid w:val="0"/>
              <w:jc w:val="center"/>
              <w:rPr>
                <w:sz w:val="28"/>
                <w:szCs w:val="28"/>
              </w:rPr>
            </w:pPr>
          </w:p>
          <w:p w14:paraId="5F3DF18E" w14:textId="77777777" w:rsidR="00A9352E" w:rsidRDefault="00A9352E" w:rsidP="00A9352E">
            <w:pPr>
              <w:snapToGrid w:val="0"/>
              <w:jc w:val="center"/>
              <w:rPr>
                <w:sz w:val="28"/>
                <w:szCs w:val="28"/>
              </w:rPr>
            </w:pPr>
          </w:p>
          <w:p w14:paraId="5B87BFC8" w14:textId="77777777" w:rsidR="00A9352E" w:rsidRDefault="00A9352E" w:rsidP="00A9352E">
            <w:pPr>
              <w:snapToGrid w:val="0"/>
              <w:jc w:val="center"/>
              <w:rPr>
                <w:sz w:val="28"/>
                <w:szCs w:val="28"/>
              </w:rPr>
            </w:pPr>
          </w:p>
          <w:p w14:paraId="45F423C3" w14:textId="77777777" w:rsidR="00A9352E" w:rsidRPr="00A9352E" w:rsidRDefault="00A9352E" w:rsidP="00A9352E">
            <w:pPr>
              <w:snapToGrid w:val="0"/>
              <w:jc w:val="center"/>
              <w:rPr>
                <w:sz w:val="28"/>
                <w:szCs w:val="28"/>
              </w:rPr>
            </w:pPr>
          </w:p>
        </w:tc>
      </w:tr>
      <w:tr w:rsidR="00A9352E" w:rsidRPr="00A9352E" w14:paraId="1585072A" w14:textId="77777777" w:rsidTr="00A9352E">
        <w:trPr>
          <w:jc w:val="center"/>
        </w:trPr>
        <w:tc>
          <w:tcPr>
            <w:tcW w:w="1980" w:type="dxa"/>
            <w:vAlign w:val="center"/>
          </w:tcPr>
          <w:p w14:paraId="07B3A8DE" w14:textId="77777777" w:rsidR="00A9352E" w:rsidRDefault="00A9352E" w:rsidP="00A9352E">
            <w:pPr>
              <w:snapToGrid w:val="0"/>
              <w:jc w:val="center"/>
              <w:rPr>
                <w:sz w:val="28"/>
                <w:szCs w:val="28"/>
              </w:rPr>
            </w:pPr>
            <w:r w:rsidRPr="00A9352E">
              <w:rPr>
                <w:rFonts w:hint="eastAsia"/>
                <w:sz w:val="28"/>
                <w:szCs w:val="28"/>
              </w:rPr>
              <w:t>社区居委会</w:t>
            </w:r>
          </w:p>
          <w:p w14:paraId="4BD5F928" w14:textId="6AC44C65" w:rsidR="00A9352E" w:rsidRDefault="00A9352E" w:rsidP="00A9352E">
            <w:pPr>
              <w:snapToGrid w:val="0"/>
              <w:jc w:val="center"/>
              <w:rPr>
                <w:sz w:val="28"/>
                <w:szCs w:val="28"/>
              </w:rPr>
            </w:pPr>
            <w:r w:rsidRPr="00A9352E">
              <w:rPr>
                <w:rFonts w:hint="eastAsia"/>
                <w:sz w:val="28"/>
                <w:szCs w:val="28"/>
              </w:rPr>
              <w:t>（村委会）</w:t>
            </w:r>
          </w:p>
          <w:p w14:paraId="207495A0" w14:textId="455E404F" w:rsidR="00A9352E" w:rsidRPr="00A9352E" w:rsidRDefault="00A9352E" w:rsidP="00A9352E">
            <w:pPr>
              <w:snapToGrid w:val="0"/>
              <w:jc w:val="center"/>
              <w:rPr>
                <w:sz w:val="28"/>
                <w:szCs w:val="28"/>
              </w:rPr>
            </w:pPr>
            <w:r w:rsidRPr="00A9352E">
              <w:rPr>
                <w:rFonts w:hint="eastAsia"/>
                <w:sz w:val="28"/>
                <w:szCs w:val="28"/>
              </w:rPr>
              <w:t>初审意见</w:t>
            </w:r>
          </w:p>
        </w:tc>
        <w:tc>
          <w:tcPr>
            <w:tcW w:w="6854" w:type="dxa"/>
            <w:gridSpan w:val="8"/>
            <w:vAlign w:val="center"/>
          </w:tcPr>
          <w:p w14:paraId="7B617C44" w14:textId="77777777" w:rsidR="00A9352E" w:rsidRDefault="00A9352E" w:rsidP="00A9352E">
            <w:pPr>
              <w:snapToGrid w:val="0"/>
              <w:jc w:val="center"/>
              <w:rPr>
                <w:sz w:val="28"/>
                <w:szCs w:val="28"/>
              </w:rPr>
            </w:pPr>
          </w:p>
          <w:p w14:paraId="6AFCB0E3" w14:textId="77777777" w:rsidR="00A9352E" w:rsidRDefault="00A9352E" w:rsidP="00A9352E">
            <w:pPr>
              <w:snapToGrid w:val="0"/>
              <w:jc w:val="center"/>
              <w:rPr>
                <w:sz w:val="28"/>
                <w:szCs w:val="28"/>
              </w:rPr>
            </w:pPr>
          </w:p>
          <w:p w14:paraId="23F2DA75" w14:textId="77777777" w:rsidR="00A27938" w:rsidRDefault="00A27938" w:rsidP="00A9352E">
            <w:pPr>
              <w:snapToGrid w:val="0"/>
              <w:jc w:val="center"/>
              <w:rPr>
                <w:sz w:val="28"/>
                <w:szCs w:val="28"/>
              </w:rPr>
            </w:pPr>
          </w:p>
          <w:p w14:paraId="43AE2457" w14:textId="66051166" w:rsidR="00A9352E" w:rsidRDefault="00A9352E" w:rsidP="00A9352E">
            <w:pPr>
              <w:snapToGrid w:val="0"/>
              <w:ind w:right="276"/>
              <w:jc w:val="right"/>
              <w:rPr>
                <w:sz w:val="28"/>
                <w:szCs w:val="28"/>
              </w:rPr>
            </w:pPr>
            <w:r>
              <w:rPr>
                <w:rFonts w:hint="eastAsia"/>
                <w:sz w:val="28"/>
                <w:szCs w:val="28"/>
              </w:rPr>
              <w:t>（盖  章）</w:t>
            </w:r>
          </w:p>
          <w:p w14:paraId="6CCB36AF" w14:textId="77777777" w:rsidR="00A9352E" w:rsidRDefault="00A9352E" w:rsidP="00A9352E">
            <w:pPr>
              <w:snapToGrid w:val="0"/>
              <w:jc w:val="right"/>
              <w:rPr>
                <w:sz w:val="28"/>
                <w:szCs w:val="28"/>
              </w:rPr>
            </w:pPr>
          </w:p>
          <w:p w14:paraId="2571B04C" w14:textId="792ADCBE" w:rsidR="00A9352E" w:rsidRPr="00A9352E" w:rsidRDefault="00A9352E" w:rsidP="00A9352E">
            <w:pPr>
              <w:snapToGrid w:val="0"/>
              <w:rPr>
                <w:sz w:val="28"/>
                <w:szCs w:val="28"/>
              </w:rPr>
            </w:pPr>
            <w:r>
              <w:rPr>
                <w:rFonts w:hint="eastAsia"/>
                <w:sz w:val="28"/>
                <w:szCs w:val="28"/>
              </w:rPr>
              <w:t>经办人：                            年  月  日</w:t>
            </w:r>
          </w:p>
        </w:tc>
      </w:tr>
      <w:tr w:rsidR="00A9352E" w:rsidRPr="00A9352E" w14:paraId="65814456" w14:textId="77777777" w:rsidTr="00A9352E">
        <w:trPr>
          <w:jc w:val="center"/>
        </w:trPr>
        <w:tc>
          <w:tcPr>
            <w:tcW w:w="1980" w:type="dxa"/>
            <w:vAlign w:val="center"/>
          </w:tcPr>
          <w:p w14:paraId="51C1F18B" w14:textId="2FA19BD5" w:rsidR="00A9352E" w:rsidRDefault="00A9352E" w:rsidP="00A9352E">
            <w:pPr>
              <w:snapToGrid w:val="0"/>
              <w:jc w:val="center"/>
              <w:rPr>
                <w:sz w:val="28"/>
                <w:szCs w:val="28"/>
              </w:rPr>
            </w:pPr>
            <w:r w:rsidRPr="00A9352E">
              <w:rPr>
                <w:rFonts w:hint="eastAsia"/>
                <w:sz w:val="28"/>
                <w:szCs w:val="28"/>
              </w:rPr>
              <w:t>街道办事处（乡镇</w:t>
            </w:r>
            <w:r w:rsidR="00CE4294">
              <w:rPr>
                <w:rFonts w:hint="eastAsia"/>
                <w:sz w:val="28"/>
                <w:szCs w:val="28"/>
              </w:rPr>
              <w:t>人民</w:t>
            </w:r>
            <w:r w:rsidRPr="00A9352E">
              <w:rPr>
                <w:rFonts w:hint="eastAsia"/>
                <w:sz w:val="28"/>
                <w:szCs w:val="28"/>
              </w:rPr>
              <w:t>政府）</w:t>
            </w:r>
          </w:p>
          <w:p w14:paraId="5495A6E4" w14:textId="7B1AE4A1" w:rsidR="00A9352E" w:rsidRPr="00A9352E" w:rsidRDefault="00A9352E" w:rsidP="00A9352E">
            <w:pPr>
              <w:snapToGrid w:val="0"/>
              <w:jc w:val="center"/>
              <w:rPr>
                <w:sz w:val="28"/>
                <w:szCs w:val="28"/>
              </w:rPr>
            </w:pPr>
            <w:r w:rsidRPr="00A9352E">
              <w:rPr>
                <w:rFonts w:hint="eastAsia"/>
                <w:sz w:val="28"/>
                <w:szCs w:val="28"/>
              </w:rPr>
              <w:t>核准意见</w:t>
            </w:r>
          </w:p>
        </w:tc>
        <w:tc>
          <w:tcPr>
            <w:tcW w:w="6854" w:type="dxa"/>
            <w:gridSpan w:val="8"/>
            <w:vAlign w:val="center"/>
          </w:tcPr>
          <w:p w14:paraId="2AC05CEB" w14:textId="77777777" w:rsidR="00A9352E" w:rsidRDefault="00A9352E" w:rsidP="00A9352E">
            <w:pPr>
              <w:snapToGrid w:val="0"/>
              <w:jc w:val="center"/>
              <w:rPr>
                <w:sz w:val="28"/>
                <w:szCs w:val="28"/>
              </w:rPr>
            </w:pPr>
          </w:p>
          <w:p w14:paraId="26A31BA4" w14:textId="77777777" w:rsidR="00A9352E" w:rsidRDefault="00A9352E" w:rsidP="00A9352E">
            <w:pPr>
              <w:snapToGrid w:val="0"/>
              <w:jc w:val="center"/>
              <w:rPr>
                <w:sz w:val="28"/>
                <w:szCs w:val="28"/>
              </w:rPr>
            </w:pPr>
          </w:p>
          <w:p w14:paraId="20F0156C" w14:textId="77777777" w:rsidR="00A27938" w:rsidRDefault="00A27938" w:rsidP="00A9352E">
            <w:pPr>
              <w:snapToGrid w:val="0"/>
              <w:jc w:val="center"/>
              <w:rPr>
                <w:sz w:val="28"/>
                <w:szCs w:val="28"/>
              </w:rPr>
            </w:pPr>
          </w:p>
          <w:p w14:paraId="4245C1B6" w14:textId="1A00D554" w:rsidR="00A9352E" w:rsidRDefault="00A9352E" w:rsidP="00A9352E">
            <w:pPr>
              <w:wordWrap w:val="0"/>
              <w:snapToGrid w:val="0"/>
              <w:jc w:val="right"/>
              <w:rPr>
                <w:sz w:val="28"/>
                <w:szCs w:val="28"/>
              </w:rPr>
            </w:pPr>
            <w:r>
              <w:rPr>
                <w:rFonts w:hint="eastAsia"/>
                <w:sz w:val="28"/>
                <w:szCs w:val="28"/>
              </w:rPr>
              <w:t xml:space="preserve">（盖  章）  </w:t>
            </w:r>
          </w:p>
          <w:p w14:paraId="05ED0ED2" w14:textId="77777777" w:rsidR="00A9352E" w:rsidRDefault="00A9352E" w:rsidP="00A9352E">
            <w:pPr>
              <w:snapToGrid w:val="0"/>
              <w:jc w:val="right"/>
              <w:rPr>
                <w:sz w:val="28"/>
                <w:szCs w:val="28"/>
              </w:rPr>
            </w:pPr>
          </w:p>
          <w:p w14:paraId="38F68CB8" w14:textId="617FA6B2" w:rsidR="00A9352E" w:rsidRPr="00A9352E" w:rsidRDefault="00A9352E" w:rsidP="00A9352E">
            <w:pPr>
              <w:snapToGrid w:val="0"/>
              <w:rPr>
                <w:sz w:val="28"/>
                <w:szCs w:val="28"/>
              </w:rPr>
            </w:pPr>
            <w:r>
              <w:rPr>
                <w:rFonts w:hint="eastAsia"/>
                <w:sz w:val="28"/>
                <w:szCs w:val="28"/>
              </w:rPr>
              <w:t xml:space="preserve">经办人：                           年  月  日 </w:t>
            </w:r>
          </w:p>
        </w:tc>
      </w:tr>
      <w:tr w:rsidR="00A9352E" w:rsidRPr="00A9352E" w14:paraId="2A62D485" w14:textId="77777777" w:rsidTr="00A27938">
        <w:trPr>
          <w:trHeight w:val="533"/>
          <w:jc w:val="center"/>
        </w:trPr>
        <w:tc>
          <w:tcPr>
            <w:tcW w:w="1980" w:type="dxa"/>
            <w:vAlign w:val="center"/>
          </w:tcPr>
          <w:p w14:paraId="0D556313" w14:textId="21342C5A" w:rsidR="00A9352E" w:rsidRPr="00A9352E" w:rsidRDefault="00A9352E" w:rsidP="00A9352E">
            <w:pPr>
              <w:snapToGrid w:val="0"/>
              <w:jc w:val="center"/>
              <w:rPr>
                <w:sz w:val="28"/>
                <w:szCs w:val="28"/>
              </w:rPr>
            </w:pPr>
            <w:r w:rsidRPr="00A9352E">
              <w:rPr>
                <w:rFonts w:hint="eastAsia"/>
                <w:sz w:val="28"/>
                <w:szCs w:val="28"/>
              </w:rPr>
              <w:t>备</w:t>
            </w:r>
            <w:r>
              <w:rPr>
                <w:rFonts w:hint="eastAsia"/>
                <w:sz w:val="28"/>
                <w:szCs w:val="28"/>
              </w:rPr>
              <w:t xml:space="preserve">   </w:t>
            </w:r>
            <w:r w:rsidRPr="00A9352E">
              <w:rPr>
                <w:rFonts w:hint="eastAsia"/>
                <w:sz w:val="28"/>
                <w:szCs w:val="28"/>
              </w:rPr>
              <w:t>注</w:t>
            </w:r>
          </w:p>
        </w:tc>
        <w:tc>
          <w:tcPr>
            <w:tcW w:w="6854" w:type="dxa"/>
            <w:gridSpan w:val="8"/>
            <w:vAlign w:val="center"/>
          </w:tcPr>
          <w:p w14:paraId="1DED0EF0" w14:textId="77777777" w:rsidR="00A9352E" w:rsidRPr="00A9352E" w:rsidRDefault="00A9352E" w:rsidP="00A9352E">
            <w:pPr>
              <w:snapToGrid w:val="0"/>
              <w:jc w:val="center"/>
              <w:rPr>
                <w:sz w:val="28"/>
                <w:szCs w:val="28"/>
              </w:rPr>
            </w:pPr>
          </w:p>
        </w:tc>
      </w:tr>
    </w:tbl>
    <w:p w14:paraId="27FF6256" w14:textId="65E418F0" w:rsidR="002B74B6" w:rsidRDefault="003C6E6B" w:rsidP="00A27938">
      <w:pPr>
        <w:snapToGrid w:val="0"/>
        <w:rPr>
          <w:sz w:val="28"/>
          <w:szCs w:val="28"/>
        </w:rPr>
      </w:pPr>
      <w:r w:rsidRPr="00A9352E">
        <w:rPr>
          <w:rFonts w:hint="eastAsia"/>
          <w:sz w:val="28"/>
          <w:szCs w:val="28"/>
        </w:rPr>
        <w:t>说明</w:t>
      </w:r>
      <w:r w:rsidRPr="00A9352E">
        <w:rPr>
          <w:sz w:val="28"/>
          <w:szCs w:val="28"/>
        </w:rPr>
        <w:t>:此表</w:t>
      </w:r>
      <w:r w:rsidR="00A9352E" w:rsidRPr="00A9352E">
        <w:rPr>
          <w:rFonts w:hint="eastAsia"/>
          <w:sz w:val="28"/>
          <w:szCs w:val="28"/>
        </w:rPr>
        <w:t>双面打印，</w:t>
      </w:r>
      <w:r w:rsidRPr="00A9352E">
        <w:rPr>
          <w:sz w:val="28"/>
          <w:szCs w:val="28"/>
        </w:rPr>
        <w:t>一式</w:t>
      </w:r>
      <w:r w:rsidR="00A9352E" w:rsidRPr="00A9352E">
        <w:rPr>
          <w:rFonts w:hint="eastAsia"/>
          <w:sz w:val="28"/>
          <w:szCs w:val="28"/>
        </w:rPr>
        <w:t>三</w:t>
      </w:r>
      <w:r w:rsidRPr="00A9352E">
        <w:rPr>
          <w:sz w:val="28"/>
          <w:szCs w:val="28"/>
        </w:rPr>
        <w:t>份，社区居委会(村委会)、街道办事处(乡镇</w:t>
      </w:r>
      <w:r w:rsidR="00CE4294">
        <w:rPr>
          <w:rFonts w:hint="eastAsia"/>
          <w:sz w:val="28"/>
          <w:szCs w:val="28"/>
        </w:rPr>
        <w:t>人民</w:t>
      </w:r>
      <w:r w:rsidRPr="00A9352E">
        <w:rPr>
          <w:sz w:val="28"/>
          <w:szCs w:val="28"/>
        </w:rPr>
        <w:t>政府)、备案登记管理机关各存一份。</w:t>
      </w:r>
    </w:p>
    <w:tbl>
      <w:tblPr>
        <w:tblStyle w:val="af2"/>
        <w:tblpPr w:leftFromText="180" w:rightFromText="180" w:vertAnchor="text" w:horzAnchor="margin" w:tblpY="1802"/>
        <w:tblW w:w="0" w:type="auto"/>
        <w:tblLook w:val="04A0" w:firstRow="1" w:lastRow="0" w:firstColumn="1" w:lastColumn="0" w:noHBand="0" w:noVBand="1"/>
      </w:tblPr>
      <w:tblGrid>
        <w:gridCol w:w="8834"/>
      </w:tblGrid>
      <w:tr w:rsidR="000F2B92" w14:paraId="35750ACD" w14:textId="77777777" w:rsidTr="000F2B92">
        <w:trPr>
          <w:trHeight w:val="7362"/>
        </w:trPr>
        <w:tc>
          <w:tcPr>
            <w:tcW w:w="8834" w:type="dxa"/>
            <w:vAlign w:val="center"/>
          </w:tcPr>
          <w:p w14:paraId="76F2D349" w14:textId="77777777" w:rsidR="000F2B92" w:rsidRDefault="000F2B92" w:rsidP="000F2B92">
            <w:pPr>
              <w:jc w:val="center"/>
            </w:pPr>
            <w:r w:rsidRPr="000F2B92">
              <w:rPr>
                <w:rFonts w:hint="eastAsia"/>
              </w:rPr>
              <w:lastRenderedPageBreak/>
              <w:t>主要负责人</w:t>
            </w:r>
          </w:p>
          <w:p w14:paraId="0989AC8F" w14:textId="77777777" w:rsidR="000F2B92" w:rsidRPr="000F2B92" w:rsidRDefault="000F2B92" w:rsidP="000F2B92">
            <w:pPr>
              <w:jc w:val="center"/>
            </w:pPr>
          </w:p>
          <w:p w14:paraId="5CA0813E" w14:textId="77777777" w:rsidR="000F2B92" w:rsidRDefault="000F2B92" w:rsidP="000F2B92">
            <w:pPr>
              <w:jc w:val="center"/>
            </w:pPr>
            <w:r w:rsidRPr="000F2B92">
              <w:rPr>
                <w:rFonts w:hint="eastAsia"/>
              </w:rPr>
              <w:t>身份证复印件</w:t>
            </w:r>
          </w:p>
          <w:p w14:paraId="7AFC0199" w14:textId="77777777" w:rsidR="000F2B92" w:rsidRPr="000F2B92" w:rsidRDefault="000F2B92" w:rsidP="000F2B92">
            <w:pPr>
              <w:jc w:val="center"/>
            </w:pPr>
          </w:p>
          <w:p w14:paraId="148B0CC1" w14:textId="77777777" w:rsidR="000F2B92" w:rsidRPr="000F2B92" w:rsidRDefault="000F2B92" w:rsidP="000F2B92">
            <w:pPr>
              <w:jc w:val="center"/>
            </w:pPr>
            <w:r w:rsidRPr="000F2B92">
              <w:rPr>
                <w:rFonts w:hint="eastAsia"/>
              </w:rPr>
              <w:t>粘贴处</w:t>
            </w:r>
          </w:p>
        </w:tc>
      </w:tr>
    </w:tbl>
    <w:p w14:paraId="30E0D13D" w14:textId="3865901B" w:rsidR="00A27938" w:rsidRDefault="00A27938" w:rsidP="00A9352E">
      <w:pPr>
        <w:rPr>
          <w:sz w:val="28"/>
          <w:szCs w:val="28"/>
        </w:rPr>
      </w:pPr>
    </w:p>
    <w:p w14:paraId="2B5633ED" w14:textId="77777777" w:rsidR="00A27938" w:rsidRDefault="00A27938">
      <w:pPr>
        <w:widowControl/>
        <w:jc w:val="left"/>
        <w:rPr>
          <w:sz w:val="28"/>
          <w:szCs w:val="28"/>
        </w:rPr>
      </w:pPr>
      <w:r>
        <w:rPr>
          <w:sz w:val="28"/>
          <w:szCs w:val="28"/>
        </w:rPr>
        <w:br w:type="page"/>
      </w:r>
    </w:p>
    <w:p w14:paraId="42E07F75" w14:textId="77777777" w:rsidR="00A27938" w:rsidRDefault="00A27938" w:rsidP="00A9352E">
      <w:pPr>
        <w:sectPr w:rsidR="00A27938" w:rsidSect="00A27938">
          <w:footerReference w:type="even" r:id="rId6"/>
          <w:footerReference w:type="default" r:id="rId7"/>
          <w:pgSz w:w="11906" w:h="16838" w:code="9"/>
          <w:pgMar w:top="2098" w:right="1474" w:bottom="1928" w:left="1588" w:header="851" w:footer="992" w:gutter="0"/>
          <w:pgNumType w:fmt="numberInDash"/>
          <w:cols w:space="425"/>
          <w:docGrid w:type="linesAndChars" w:linePitch="579" w:charSpace="-849"/>
        </w:sectPr>
      </w:pPr>
    </w:p>
    <w:p w14:paraId="391A135C" w14:textId="75C15C0C" w:rsidR="000F2B92" w:rsidRPr="00A27938" w:rsidRDefault="00A27938" w:rsidP="00A9352E">
      <w:r w:rsidRPr="00A27938">
        <w:rPr>
          <w:noProof/>
          <w:sz w:val="28"/>
          <w:szCs w:val="28"/>
        </w:rPr>
        <w:lastRenderedPageBreak/>
        <w:drawing>
          <wp:anchor distT="0" distB="0" distL="114300" distR="114300" simplePos="0" relativeHeight="251658240" behindDoc="0" locked="0" layoutInCell="1" allowOverlap="1" wp14:anchorId="726E44CE" wp14:editId="4D7B9A6E">
            <wp:simplePos x="0" y="0"/>
            <wp:positionH relativeFrom="margin">
              <wp:align>center</wp:align>
            </wp:positionH>
            <wp:positionV relativeFrom="paragraph">
              <wp:posOffset>334645</wp:posOffset>
            </wp:positionV>
            <wp:extent cx="7591425" cy="5333052"/>
            <wp:effectExtent l="0" t="0" r="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1425" cy="5333052"/>
                    </a:xfrm>
                    <a:prstGeom prst="rect">
                      <a:avLst/>
                    </a:prstGeom>
                    <a:noFill/>
                    <a:ln>
                      <a:noFill/>
                    </a:ln>
                  </pic:spPr>
                </pic:pic>
              </a:graphicData>
            </a:graphic>
          </wp:anchor>
        </w:drawing>
      </w:r>
      <w:r w:rsidRPr="00A27938">
        <w:rPr>
          <w:rFonts w:hint="eastAsia"/>
        </w:rPr>
        <w:t>附件2：</w:t>
      </w:r>
      <w:r>
        <w:rPr>
          <w:rFonts w:hint="eastAsia"/>
        </w:rPr>
        <w:t>社区社会组织备案证书（该证书格式为民政部统一格式，A3纸张大小）</w:t>
      </w:r>
    </w:p>
    <w:p w14:paraId="673584D6" w14:textId="65DF4C12" w:rsidR="00A27938" w:rsidRPr="00A9352E" w:rsidRDefault="00A27938" w:rsidP="00A9352E">
      <w:pPr>
        <w:rPr>
          <w:sz w:val="28"/>
          <w:szCs w:val="28"/>
        </w:rPr>
      </w:pPr>
    </w:p>
    <w:sectPr w:rsidR="00A27938" w:rsidRPr="00A9352E" w:rsidSect="00A27938">
      <w:pgSz w:w="16838" w:h="11906" w:orient="landscape" w:code="9"/>
      <w:pgMar w:top="1588" w:right="2098" w:bottom="1474" w:left="1928" w:header="851" w:footer="992" w:gutter="0"/>
      <w:pgNumType w:fmt="numberInDash"/>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F80D" w14:textId="77777777" w:rsidR="00C92EB5" w:rsidRDefault="00C92EB5" w:rsidP="00E60D51">
      <w:r>
        <w:separator/>
      </w:r>
    </w:p>
  </w:endnote>
  <w:endnote w:type="continuationSeparator" w:id="0">
    <w:p w14:paraId="2D406044" w14:textId="77777777" w:rsidR="00C92EB5" w:rsidRDefault="00C92EB5" w:rsidP="00E6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814515"/>
      <w:docPartObj>
        <w:docPartGallery w:val="Page Numbers (Bottom of Page)"/>
        <w:docPartUnique/>
      </w:docPartObj>
    </w:sdtPr>
    <w:sdtEndPr>
      <w:rPr>
        <w:sz w:val="28"/>
        <w:szCs w:val="28"/>
      </w:rPr>
    </w:sdtEndPr>
    <w:sdtContent>
      <w:p w14:paraId="632714F3" w14:textId="6B50DAC4" w:rsidR="00A27938" w:rsidRPr="00A27938" w:rsidRDefault="00A27938">
        <w:pPr>
          <w:pStyle w:val="af0"/>
          <w:rPr>
            <w:sz w:val="28"/>
            <w:szCs w:val="28"/>
          </w:rPr>
        </w:pPr>
        <w:r w:rsidRPr="00A27938">
          <w:rPr>
            <w:sz w:val="28"/>
            <w:szCs w:val="28"/>
          </w:rPr>
          <w:fldChar w:fldCharType="begin"/>
        </w:r>
        <w:r w:rsidRPr="00A27938">
          <w:rPr>
            <w:sz w:val="28"/>
            <w:szCs w:val="28"/>
          </w:rPr>
          <w:instrText>PAGE   \* MERGEFORMAT</w:instrText>
        </w:r>
        <w:r w:rsidRPr="00A27938">
          <w:rPr>
            <w:sz w:val="28"/>
            <w:szCs w:val="28"/>
          </w:rPr>
          <w:fldChar w:fldCharType="separate"/>
        </w:r>
        <w:r w:rsidRPr="00A27938">
          <w:rPr>
            <w:sz w:val="28"/>
            <w:szCs w:val="28"/>
            <w:lang w:val="zh-CN"/>
          </w:rPr>
          <w:t>2</w:t>
        </w:r>
        <w:r w:rsidRPr="00A27938">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804732"/>
      <w:docPartObj>
        <w:docPartGallery w:val="Page Numbers (Bottom of Page)"/>
        <w:docPartUnique/>
      </w:docPartObj>
    </w:sdtPr>
    <w:sdtEndPr>
      <w:rPr>
        <w:sz w:val="28"/>
        <w:szCs w:val="28"/>
      </w:rPr>
    </w:sdtEndPr>
    <w:sdtContent>
      <w:p w14:paraId="20DF9DA3" w14:textId="0643816E" w:rsidR="00A27938" w:rsidRPr="00A27938" w:rsidRDefault="00A27938">
        <w:pPr>
          <w:pStyle w:val="af0"/>
          <w:jc w:val="right"/>
          <w:rPr>
            <w:sz w:val="28"/>
            <w:szCs w:val="28"/>
          </w:rPr>
        </w:pPr>
        <w:r w:rsidRPr="00A27938">
          <w:rPr>
            <w:sz w:val="28"/>
            <w:szCs w:val="28"/>
          </w:rPr>
          <w:fldChar w:fldCharType="begin"/>
        </w:r>
        <w:r w:rsidRPr="00A27938">
          <w:rPr>
            <w:sz w:val="28"/>
            <w:szCs w:val="28"/>
          </w:rPr>
          <w:instrText>PAGE   \* MERGEFORMAT</w:instrText>
        </w:r>
        <w:r w:rsidRPr="00A27938">
          <w:rPr>
            <w:sz w:val="28"/>
            <w:szCs w:val="28"/>
          </w:rPr>
          <w:fldChar w:fldCharType="separate"/>
        </w:r>
        <w:r w:rsidRPr="00A27938">
          <w:rPr>
            <w:sz w:val="28"/>
            <w:szCs w:val="28"/>
            <w:lang w:val="zh-CN"/>
          </w:rPr>
          <w:t>2</w:t>
        </w:r>
        <w:r w:rsidRPr="00A27938">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3CA0" w14:textId="77777777" w:rsidR="00C92EB5" w:rsidRDefault="00C92EB5" w:rsidP="00E60D51">
      <w:r>
        <w:separator/>
      </w:r>
    </w:p>
  </w:footnote>
  <w:footnote w:type="continuationSeparator" w:id="0">
    <w:p w14:paraId="0ECB4B90" w14:textId="77777777" w:rsidR="00C92EB5" w:rsidRDefault="00C92EB5" w:rsidP="00E60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0F"/>
    <w:rsid w:val="00082927"/>
    <w:rsid w:val="000B34D9"/>
    <w:rsid w:val="000F2B92"/>
    <w:rsid w:val="001042D7"/>
    <w:rsid w:val="00123F98"/>
    <w:rsid w:val="001465BF"/>
    <w:rsid w:val="001542D0"/>
    <w:rsid w:val="001C758E"/>
    <w:rsid w:val="001D59A8"/>
    <w:rsid w:val="0025175E"/>
    <w:rsid w:val="002524F7"/>
    <w:rsid w:val="00264BB5"/>
    <w:rsid w:val="002B74B6"/>
    <w:rsid w:val="002E62A1"/>
    <w:rsid w:val="00307CD0"/>
    <w:rsid w:val="003936B6"/>
    <w:rsid w:val="003B668A"/>
    <w:rsid w:val="003C6E6B"/>
    <w:rsid w:val="00424651"/>
    <w:rsid w:val="00486E1C"/>
    <w:rsid w:val="00577F58"/>
    <w:rsid w:val="005B1814"/>
    <w:rsid w:val="00632DB8"/>
    <w:rsid w:val="00650E12"/>
    <w:rsid w:val="006C330F"/>
    <w:rsid w:val="006D37EB"/>
    <w:rsid w:val="006F0B43"/>
    <w:rsid w:val="006F33F5"/>
    <w:rsid w:val="00713B8D"/>
    <w:rsid w:val="00732853"/>
    <w:rsid w:val="00787116"/>
    <w:rsid w:val="008462A9"/>
    <w:rsid w:val="00882045"/>
    <w:rsid w:val="008B09F2"/>
    <w:rsid w:val="00A27938"/>
    <w:rsid w:val="00A46DF9"/>
    <w:rsid w:val="00A609C2"/>
    <w:rsid w:val="00A9352E"/>
    <w:rsid w:val="00B94DA7"/>
    <w:rsid w:val="00C17D65"/>
    <w:rsid w:val="00C27A91"/>
    <w:rsid w:val="00C71CFB"/>
    <w:rsid w:val="00C812CD"/>
    <w:rsid w:val="00C846B1"/>
    <w:rsid w:val="00C92EB5"/>
    <w:rsid w:val="00CE4294"/>
    <w:rsid w:val="00CE6575"/>
    <w:rsid w:val="00DB7D0C"/>
    <w:rsid w:val="00DD1060"/>
    <w:rsid w:val="00E334E3"/>
    <w:rsid w:val="00E60D51"/>
    <w:rsid w:val="00E96FB4"/>
    <w:rsid w:val="00F3054E"/>
    <w:rsid w:val="00F36CE5"/>
    <w:rsid w:val="00F652CB"/>
    <w:rsid w:val="00FC2D4A"/>
    <w:rsid w:val="00FC6178"/>
    <w:rsid w:val="00FE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D967"/>
  <w15:chartTrackingRefBased/>
  <w15:docId w15:val="{44C22DDA-B6F4-4539-B14D-0D11B1BA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 w:eastAsia="仿宋" w:hAnsi="仿宋" w:cstheme="minorBidi"/>
        <w:kern w:val="2"/>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33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C33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6C330F"/>
    <w:pPr>
      <w:keepNext/>
      <w:keepLines/>
      <w:spacing w:before="160" w:after="80"/>
      <w:outlineLvl w:val="2"/>
    </w:pPr>
    <w:rPr>
      <w:rFonts w:asciiTheme="majorHAnsi" w:eastAsiaTheme="majorEastAsia" w:hAnsiTheme="majorHAnsi" w:cstheme="majorBidi"/>
      <w:color w:val="0F4761" w:themeColor="accent1" w:themeShade="BF"/>
    </w:rPr>
  </w:style>
  <w:style w:type="paragraph" w:styleId="4">
    <w:name w:val="heading 4"/>
    <w:basedOn w:val="a"/>
    <w:next w:val="a"/>
    <w:link w:val="40"/>
    <w:uiPriority w:val="9"/>
    <w:semiHidden/>
    <w:unhideWhenUsed/>
    <w:qFormat/>
    <w:rsid w:val="006C330F"/>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6C330F"/>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6C330F"/>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6C330F"/>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6C330F"/>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6C330F"/>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30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C330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6C330F"/>
    <w:rPr>
      <w:rFonts w:asciiTheme="majorHAnsi" w:eastAsiaTheme="majorEastAsia" w:hAnsiTheme="majorHAnsi" w:cstheme="majorBidi"/>
      <w:color w:val="0F4761" w:themeColor="accent1" w:themeShade="BF"/>
    </w:rPr>
  </w:style>
  <w:style w:type="character" w:customStyle="1" w:styleId="40">
    <w:name w:val="标题 4 字符"/>
    <w:basedOn w:val="a0"/>
    <w:link w:val="4"/>
    <w:uiPriority w:val="9"/>
    <w:semiHidden/>
    <w:rsid w:val="006C330F"/>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6C330F"/>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6C330F"/>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6C330F"/>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6C330F"/>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6C330F"/>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6C33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3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30F"/>
    <w:pPr>
      <w:spacing w:before="160" w:after="160"/>
      <w:jc w:val="center"/>
    </w:pPr>
    <w:rPr>
      <w:i/>
      <w:iCs/>
      <w:color w:val="404040" w:themeColor="text1" w:themeTint="BF"/>
    </w:rPr>
  </w:style>
  <w:style w:type="character" w:customStyle="1" w:styleId="a8">
    <w:name w:val="引用 字符"/>
    <w:basedOn w:val="a0"/>
    <w:link w:val="a7"/>
    <w:uiPriority w:val="29"/>
    <w:rsid w:val="006C330F"/>
    <w:rPr>
      <w:i/>
      <w:iCs/>
      <w:color w:val="404040" w:themeColor="text1" w:themeTint="BF"/>
    </w:rPr>
  </w:style>
  <w:style w:type="paragraph" w:styleId="a9">
    <w:name w:val="List Paragraph"/>
    <w:basedOn w:val="a"/>
    <w:uiPriority w:val="34"/>
    <w:qFormat/>
    <w:rsid w:val="006C330F"/>
    <w:pPr>
      <w:ind w:left="720"/>
      <w:contextualSpacing/>
    </w:pPr>
  </w:style>
  <w:style w:type="character" w:styleId="aa">
    <w:name w:val="Intense Emphasis"/>
    <w:basedOn w:val="a0"/>
    <w:uiPriority w:val="21"/>
    <w:qFormat/>
    <w:rsid w:val="006C330F"/>
    <w:rPr>
      <w:i/>
      <w:iCs/>
      <w:color w:val="0F4761" w:themeColor="accent1" w:themeShade="BF"/>
    </w:rPr>
  </w:style>
  <w:style w:type="paragraph" w:styleId="ab">
    <w:name w:val="Intense Quote"/>
    <w:basedOn w:val="a"/>
    <w:next w:val="a"/>
    <w:link w:val="ac"/>
    <w:uiPriority w:val="30"/>
    <w:qFormat/>
    <w:rsid w:val="006C33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C330F"/>
    <w:rPr>
      <w:i/>
      <w:iCs/>
      <w:color w:val="0F4761" w:themeColor="accent1" w:themeShade="BF"/>
    </w:rPr>
  </w:style>
  <w:style w:type="character" w:styleId="ad">
    <w:name w:val="Intense Reference"/>
    <w:basedOn w:val="a0"/>
    <w:uiPriority w:val="32"/>
    <w:qFormat/>
    <w:rsid w:val="006C330F"/>
    <w:rPr>
      <w:b/>
      <w:bCs/>
      <w:smallCaps/>
      <w:color w:val="0F4761" w:themeColor="accent1" w:themeShade="BF"/>
      <w:spacing w:val="5"/>
    </w:rPr>
  </w:style>
  <w:style w:type="paragraph" w:styleId="ae">
    <w:name w:val="header"/>
    <w:basedOn w:val="a"/>
    <w:link w:val="af"/>
    <w:uiPriority w:val="99"/>
    <w:unhideWhenUsed/>
    <w:rsid w:val="00E60D51"/>
    <w:pPr>
      <w:tabs>
        <w:tab w:val="center" w:pos="4153"/>
        <w:tab w:val="right" w:pos="8306"/>
      </w:tabs>
      <w:snapToGrid w:val="0"/>
      <w:jc w:val="center"/>
    </w:pPr>
    <w:rPr>
      <w:sz w:val="18"/>
      <w:szCs w:val="18"/>
    </w:rPr>
  </w:style>
  <w:style w:type="character" w:customStyle="1" w:styleId="af">
    <w:name w:val="页眉 字符"/>
    <w:basedOn w:val="a0"/>
    <w:link w:val="ae"/>
    <w:uiPriority w:val="99"/>
    <w:rsid w:val="00E60D51"/>
    <w:rPr>
      <w:sz w:val="18"/>
      <w:szCs w:val="18"/>
    </w:rPr>
  </w:style>
  <w:style w:type="paragraph" w:styleId="af0">
    <w:name w:val="footer"/>
    <w:basedOn w:val="a"/>
    <w:link w:val="af1"/>
    <w:uiPriority w:val="99"/>
    <w:unhideWhenUsed/>
    <w:rsid w:val="00E60D51"/>
    <w:pPr>
      <w:tabs>
        <w:tab w:val="center" w:pos="4153"/>
        <w:tab w:val="right" w:pos="8306"/>
      </w:tabs>
      <w:snapToGrid w:val="0"/>
      <w:jc w:val="left"/>
    </w:pPr>
    <w:rPr>
      <w:sz w:val="18"/>
      <w:szCs w:val="18"/>
    </w:rPr>
  </w:style>
  <w:style w:type="character" w:customStyle="1" w:styleId="af1">
    <w:name w:val="页脚 字符"/>
    <w:basedOn w:val="a0"/>
    <w:link w:val="af0"/>
    <w:uiPriority w:val="99"/>
    <w:rsid w:val="00E60D51"/>
    <w:rPr>
      <w:sz w:val="18"/>
      <w:szCs w:val="18"/>
    </w:rPr>
  </w:style>
  <w:style w:type="table" w:styleId="af2">
    <w:name w:val="Table Grid"/>
    <w:basedOn w:val="a1"/>
    <w:uiPriority w:val="39"/>
    <w:rsid w:val="002B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17460">
      <w:bodyDiv w:val="1"/>
      <w:marLeft w:val="0"/>
      <w:marRight w:val="0"/>
      <w:marTop w:val="0"/>
      <w:marBottom w:val="0"/>
      <w:divBdr>
        <w:top w:val="none" w:sz="0" w:space="0" w:color="auto"/>
        <w:left w:val="none" w:sz="0" w:space="0" w:color="auto"/>
        <w:bottom w:val="none" w:sz="0" w:space="0" w:color="auto"/>
        <w:right w:val="none" w:sz="0" w:space="0" w:color="auto"/>
      </w:divBdr>
    </w:div>
    <w:div w:id="906722114">
      <w:bodyDiv w:val="1"/>
      <w:marLeft w:val="0"/>
      <w:marRight w:val="0"/>
      <w:marTop w:val="0"/>
      <w:marBottom w:val="0"/>
      <w:divBdr>
        <w:top w:val="none" w:sz="0" w:space="0" w:color="auto"/>
        <w:left w:val="none" w:sz="0" w:space="0" w:color="auto"/>
        <w:bottom w:val="none" w:sz="0" w:space="0" w:color="auto"/>
        <w:right w:val="none" w:sz="0" w:space="0" w:color="auto"/>
      </w:divBdr>
    </w:div>
    <w:div w:id="19072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杰 熊</dc:creator>
  <cp:keywords/>
  <dc:description/>
  <cp:lastModifiedBy>杰 熊</cp:lastModifiedBy>
  <cp:revision>4</cp:revision>
  <cp:lastPrinted>2024-07-10T07:10:00Z</cp:lastPrinted>
  <dcterms:created xsi:type="dcterms:W3CDTF">2024-07-19T06:07:00Z</dcterms:created>
  <dcterms:modified xsi:type="dcterms:W3CDTF">2024-07-31T10:55:00Z</dcterms:modified>
</cp:coreProperties>
</file>